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C2" w:rsidRDefault="00A26DC2"/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A26DC2">
        <w:trPr>
          <w:trHeight w:val="3261"/>
        </w:trPr>
        <w:tc>
          <w:tcPr>
            <w:tcW w:w="4785" w:type="dxa"/>
          </w:tcPr>
          <w:p w:rsidR="00A26DC2" w:rsidRDefault="00B70183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A26DC2" w:rsidRDefault="00B70183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A26DC2" w:rsidRDefault="00B70183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A26DC2" w:rsidRDefault="00B70183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A26DC2" w:rsidRDefault="00B70183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A26DC2" w:rsidRDefault="00B70183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A26DC2" w:rsidRDefault="00A26DC2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A26DC2" w:rsidRDefault="00B70183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26DC2" w:rsidRDefault="00B70183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</w:p>
          <w:p w:rsidR="00A26DC2" w:rsidRDefault="00A26DC2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A26DC2" w:rsidRDefault="00A26DC2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A26DC2" w:rsidRDefault="00B7018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с. Тоцкое</w:t>
            </w:r>
          </w:p>
          <w:p w:rsidR="00A26DC2" w:rsidRDefault="00A26DC2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A26DC2" w:rsidRDefault="00B701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>
              <w:rPr>
                <w:bCs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A26DC2" w:rsidRDefault="00A26DC2">
            <w:pPr>
              <w:widowControl w:val="0"/>
              <w:ind w:right="601"/>
              <w:jc w:val="both"/>
            </w:pPr>
          </w:p>
        </w:tc>
        <w:tc>
          <w:tcPr>
            <w:tcW w:w="4536" w:type="dxa"/>
          </w:tcPr>
          <w:p w:rsidR="00A26DC2" w:rsidRDefault="00A26DC2">
            <w:pPr>
              <w:widowControl w:val="0"/>
              <w:rPr>
                <w:sz w:val="28"/>
                <w:szCs w:val="28"/>
              </w:rPr>
            </w:pPr>
          </w:p>
          <w:p w:rsidR="00A26DC2" w:rsidRDefault="00A26DC2">
            <w:pPr>
              <w:widowControl w:val="0"/>
              <w:rPr>
                <w:sz w:val="28"/>
                <w:szCs w:val="28"/>
              </w:rPr>
            </w:pPr>
          </w:p>
          <w:p w:rsidR="00A26DC2" w:rsidRDefault="00A26DC2">
            <w:pPr>
              <w:widowControl w:val="0"/>
              <w:rPr>
                <w:sz w:val="28"/>
                <w:szCs w:val="28"/>
              </w:rPr>
            </w:pPr>
          </w:p>
          <w:p w:rsidR="00A26DC2" w:rsidRDefault="00A26DC2">
            <w:pPr>
              <w:widowControl w:val="0"/>
              <w:ind w:left="175"/>
              <w:rPr>
                <w:b/>
                <w:sz w:val="28"/>
                <w:szCs w:val="28"/>
              </w:rPr>
            </w:pPr>
          </w:p>
        </w:tc>
      </w:tr>
    </w:tbl>
    <w:p w:rsidR="00A26DC2" w:rsidRDefault="00A26DC2">
      <w:pPr>
        <w:ind w:left="142" w:right="4252"/>
        <w:jc w:val="center"/>
        <w:rPr>
          <w:sz w:val="24"/>
          <w:szCs w:val="24"/>
        </w:rPr>
      </w:pPr>
    </w:p>
    <w:p w:rsidR="00A26DC2" w:rsidRDefault="00A26DC2">
      <w:pPr>
        <w:ind w:left="142" w:right="4252"/>
        <w:jc w:val="center"/>
        <w:rPr>
          <w:sz w:val="24"/>
          <w:szCs w:val="24"/>
        </w:rPr>
      </w:pPr>
    </w:p>
    <w:p w:rsidR="00A26DC2" w:rsidRDefault="00B701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эффективности и качества деятельности администрации муниципального образования Тоцкий сельсовет Тоцкого </w:t>
      </w:r>
      <w:r>
        <w:rPr>
          <w:sz w:val="26"/>
          <w:szCs w:val="26"/>
        </w:rPr>
        <w:t>района по обеспечению реализации прав и законных 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</w:t>
      </w:r>
      <w:r>
        <w:rPr>
          <w:sz w:val="26"/>
          <w:szCs w:val="26"/>
        </w:rPr>
        <w:t>м, во исполнение </w:t>
      </w:r>
      <w:hyperlink r:id="rId10" w:anchor="/document/12177515/entry/0" w:history="1">
        <w:r>
          <w:rPr>
            <w:rStyle w:val="a3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 от 27 июля 2010 г. N 210-ФЗ «Об организации предоставления государственных и муниципальных услуг», постановления Правительства Оренбургской </w:t>
      </w:r>
      <w:r>
        <w:rPr>
          <w:sz w:val="26"/>
          <w:szCs w:val="26"/>
        </w:rPr>
        <w:t>области от 15 июля 2016 года № 525-п «О переводе в электронный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</w:t>
      </w:r>
      <w:r>
        <w:rPr>
          <w:sz w:val="26"/>
          <w:szCs w:val="26"/>
        </w:rPr>
        <w:t>ой области,  постановляю:</w:t>
      </w:r>
    </w:p>
    <w:p w:rsidR="00A26DC2" w:rsidRDefault="00B70183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.Утвердить Административный регламент предоставления  муниципальной услуги 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 xml:space="preserve">» согласно </w:t>
      </w:r>
      <w:r>
        <w:rPr>
          <w:rFonts w:eastAsia="Calibri"/>
          <w:color w:val="000000"/>
          <w:spacing w:val="2"/>
          <w:sz w:val="28"/>
          <w:szCs w:val="28"/>
        </w:rPr>
        <w:t>пр</w:t>
      </w:r>
      <w:r>
        <w:rPr>
          <w:rFonts w:eastAsia="Calibri"/>
          <w:color w:val="000000"/>
          <w:spacing w:val="2"/>
          <w:sz w:val="28"/>
          <w:szCs w:val="28"/>
        </w:rPr>
        <w:t>иложению № 1 к настоящему постановлению.</w:t>
      </w:r>
    </w:p>
    <w:p w:rsidR="00A26DC2" w:rsidRDefault="00B70183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постановлению.</w:t>
      </w:r>
    </w:p>
    <w:p w:rsidR="00A26DC2" w:rsidRDefault="00B7018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A26DC2" w:rsidRDefault="00B7018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  <w:u w:val="single"/>
        </w:rPr>
        <w:t>//</w:t>
      </w:r>
      <w:r>
        <w:rPr>
          <w:color w:val="000000" w:themeColor="text1"/>
          <w:sz w:val="28"/>
          <w:szCs w:val="28"/>
          <w:u w:val="single"/>
          <w:lang w:val="en-US"/>
        </w:rPr>
        <w:t>totckoe</w:t>
      </w:r>
      <w:r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  <w:u w:val="single"/>
          <w:lang w:val="en-US"/>
        </w:rPr>
        <w:t>ru</w:t>
      </w:r>
      <w:r>
        <w:rPr>
          <w:color w:val="000000" w:themeColor="text1"/>
          <w:sz w:val="28"/>
          <w:szCs w:val="28"/>
          <w:u w:val="single"/>
        </w:rPr>
        <w:t>/</w:t>
      </w:r>
      <w:r>
        <w:rPr>
          <w:color w:val="000000" w:themeColor="text1"/>
          <w:sz w:val="28"/>
          <w:szCs w:val="28"/>
        </w:rPr>
        <w:t>.</w:t>
      </w:r>
    </w:p>
    <w:p w:rsidR="00A26DC2" w:rsidRDefault="00B7018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A26DC2" w:rsidRDefault="00A26DC2">
      <w:pPr>
        <w:ind w:left="142" w:right="4252"/>
        <w:jc w:val="center"/>
        <w:rPr>
          <w:sz w:val="24"/>
          <w:szCs w:val="24"/>
        </w:rPr>
      </w:pPr>
    </w:p>
    <w:p w:rsidR="00A26DC2" w:rsidRDefault="00A26DC2">
      <w:pPr>
        <w:ind w:firstLine="709"/>
        <w:rPr>
          <w:sz w:val="28"/>
          <w:szCs w:val="28"/>
        </w:rPr>
      </w:pPr>
    </w:p>
    <w:p w:rsidR="00A26DC2" w:rsidRDefault="00A26DC2">
      <w:pPr>
        <w:ind w:firstLine="709"/>
        <w:rPr>
          <w:sz w:val="28"/>
          <w:szCs w:val="28"/>
        </w:rPr>
      </w:pP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A26DC2">
        <w:trPr>
          <w:trHeight w:val="821"/>
        </w:trPr>
        <w:tc>
          <w:tcPr>
            <w:tcW w:w="4669" w:type="dxa"/>
          </w:tcPr>
          <w:p w:rsidR="00A26DC2" w:rsidRDefault="00B70183">
            <w:pPr>
              <w:widowControl w:val="0"/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</w:tcPr>
          <w:p w:rsidR="00A26DC2" w:rsidRDefault="00B70183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В. Ю. Курныкин</w:t>
            </w:r>
          </w:p>
        </w:tc>
      </w:tr>
      <w:tr w:rsidR="00A26DC2">
        <w:trPr>
          <w:trHeight w:val="71"/>
        </w:trPr>
        <w:tc>
          <w:tcPr>
            <w:tcW w:w="9338" w:type="dxa"/>
            <w:gridSpan w:val="2"/>
          </w:tcPr>
          <w:p w:rsidR="00A26DC2" w:rsidRDefault="00B70183">
            <w:pPr>
              <w:widowControl w:val="0"/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</w:t>
            </w:r>
            <w:bookmarkEnd w:id="0"/>
            <w:bookmarkEnd w:id="1"/>
            <w:bookmarkEnd w:id="2"/>
          </w:p>
        </w:tc>
      </w:tr>
    </w:tbl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  <w:bookmarkStart w:id="3" w:name="_GoBack"/>
      <w:bookmarkEnd w:id="3"/>
    </w:p>
    <w:p w:rsidR="00A26DC2" w:rsidRDefault="00B70183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A26DC2" w:rsidRDefault="00B70183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A26DC2" w:rsidRDefault="00B7018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18.12.2023  № 450-п  </w:t>
      </w:r>
    </w:p>
    <w:p w:rsidR="00A26DC2" w:rsidRDefault="00A26DC2">
      <w:pPr>
        <w:tabs>
          <w:tab w:val="left" w:pos="9540"/>
        </w:tabs>
        <w:ind w:firstLine="567"/>
        <w:jc w:val="center"/>
        <w:outlineLvl w:val="1"/>
        <w:rPr>
          <w:sz w:val="28"/>
          <w:szCs w:val="28"/>
        </w:rPr>
      </w:pPr>
    </w:p>
    <w:p w:rsidR="00A26DC2" w:rsidRDefault="00A26DC2">
      <w:pPr>
        <w:tabs>
          <w:tab w:val="left" w:pos="9540"/>
        </w:tabs>
        <w:ind w:firstLine="567"/>
        <w:jc w:val="center"/>
        <w:outlineLvl w:val="1"/>
        <w:rPr>
          <w:sz w:val="28"/>
          <w:szCs w:val="28"/>
        </w:rPr>
      </w:pPr>
    </w:p>
    <w:p w:rsidR="00A26DC2" w:rsidRDefault="00B70183">
      <w:pPr>
        <w:tabs>
          <w:tab w:val="left" w:pos="9540"/>
        </w:tabs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A26DC2" w:rsidRDefault="00B70183">
      <w:pPr>
        <w:tabs>
          <w:tab w:val="left" w:pos="9540"/>
        </w:tabs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</w:t>
      </w:r>
      <w:r>
        <w:rPr>
          <w:b/>
          <w:sz w:val="28"/>
          <w:szCs w:val="28"/>
        </w:rPr>
        <w:t>услуги</w:t>
      </w:r>
    </w:p>
    <w:p w:rsidR="00A26DC2" w:rsidRDefault="00B70183">
      <w:pPr>
        <w:tabs>
          <w:tab w:val="left" w:pos="9540"/>
        </w:tabs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A26DC2" w:rsidRDefault="00A26DC2">
      <w:pPr>
        <w:tabs>
          <w:tab w:val="left" w:pos="9540"/>
        </w:tabs>
        <w:ind w:firstLine="567"/>
        <w:jc w:val="both"/>
        <w:rPr>
          <w:b/>
          <w:sz w:val="28"/>
          <w:szCs w:val="28"/>
        </w:rPr>
      </w:pPr>
    </w:p>
    <w:p w:rsidR="00A26DC2" w:rsidRDefault="00B70183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A26DC2" w:rsidRDefault="00A26DC2">
      <w:pPr>
        <w:ind w:firstLine="567"/>
        <w:jc w:val="center"/>
        <w:rPr>
          <w:b/>
          <w:sz w:val="28"/>
          <w:szCs w:val="28"/>
        </w:rPr>
      </w:pPr>
    </w:p>
    <w:p w:rsidR="00A26DC2" w:rsidRDefault="00B70183">
      <w:pPr>
        <w:ind w:firstLine="567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Административный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(действий)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>
        <w:rPr>
          <w:spacing w:val="1"/>
          <w:sz w:val="28"/>
          <w:szCs w:val="28"/>
        </w:rPr>
        <w:t xml:space="preserve"> юридического, </w:t>
      </w:r>
      <w:r>
        <w:rPr>
          <w:sz w:val="28"/>
          <w:szCs w:val="28"/>
        </w:rPr>
        <w:t>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представителей.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</w:t>
      </w:r>
      <w:r>
        <w:rPr>
          <w:sz w:val="28"/>
          <w:szCs w:val="28"/>
        </w:rPr>
        <w:t xml:space="preserve"> системы «Единый портал государственных и муниципальных услуг (функций)» https://www.gosuslugi.ru (далее - ЕПГУ), в соответствии с </w:t>
      </w:r>
      <w:hyperlink r:id="rId12">
        <w:r>
          <w:rPr>
            <w:sz w:val="28"/>
            <w:szCs w:val="28"/>
          </w:rPr>
          <w:t>частью 2 статьи 21</w:t>
        </w:r>
      </w:hyperlink>
      <w:r>
        <w:rPr>
          <w:sz w:val="28"/>
          <w:szCs w:val="28"/>
        </w:rPr>
        <w:t xml:space="preserve"> Федерального закона от 27.07.2010 N 210-ФЗ или на бумажном носителе при личном обращении в Многофункциональный центр предоставления государственных и муниципальных услуг населению (далее – многофункцион</w:t>
      </w:r>
      <w:r>
        <w:rPr>
          <w:sz w:val="28"/>
          <w:szCs w:val="28"/>
        </w:rPr>
        <w:t>альный центр, МФЦ).</w:t>
      </w:r>
    </w:p>
    <w:p w:rsidR="00A26DC2" w:rsidRDefault="00A26DC2">
      <w:pPr>
        <w:ind w:firstLine="567"/>
        <w:jc w:val="both"/>
        <w:outlineLvl w:val="1"/>
        <w:rPr>
          <w:sz w:val="28"/>
          <w:szCs w:val="28"/>
        </w:rPr>
      </w:pPr>
    </w:p>
    <w:p w:rsidR="00A26DC2" w:rsidRDefault="00B70183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A26DC2" w:rsidRDefault="00A26DC2">
      <w:pPr>
        <w:ind w:firstLine="567"/>
        <w:jc w:val="both"/>
        <w:outlineLvl w:val="1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</w:t>
      </w:r>
      <w:r>
        <w:rPr>
          <w:sz w:val="28"/>
          <w:szCs w:val="28"/>
        </w:rPr>
        <w:t>находящихся в муниципальной собственности и предназначенных для сдачи в аренду», либо их уполномоченные представители.</w:t>
      </w:r>
    </w:p>
    <w:p w:rsidR="00A26DC2" w:rsidRDefault="00A26DC2">
      <w:pPr>
        <w:ind w:firstLine="567"/>
        <w:jc w:val="both"/>
        <w:outlineLvl w:val="1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информирования о </w:t>
      </w:r>
    </w:p>
    <w:p w:rsidR="00A26DC2" w:rsidRDefault="00B7018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предоставлении муниципальной услуги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pStyle w:val="af9"/>
        <w:tabs>
          <w:tab w:val="left" w:pos="167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Информирование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слуги осуществляется:</w:t>
      </w:r>
    </w:p>
    <w:p w:rsidR="00A26DC2" w:rsidRDefault="00B70183">
      <w:pPr>
        <w:pStyle w:val="af9"/>
        <w:widowControl w:val="0"/>
        <w:numPr>
          <w:ilvl w:val="0"/>
          <w:numId w:val="1"/>
        </w:numPr>
        <w:tabs>
          <w:tab w:val="left" w:pos="1221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при личном приеме заявителя в администрации муниципального образования Тоцкий сельсовет Тоцкого района Оренбургской 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-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МФЦ, участвующего в предоставлении муниципальной услуги (пр</w:t>
      </w:r>
      <w:r>
        <w:rPr>
          <w:sz w:val="28"/>
          <w:szCs w:val="28"/>
        </w:rPr>
        <w:t>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A26DC2" w:rsidRDefault="00B70183">
      <w:pPr>
        <w:pStyle w:val="af9"/>
        <w:widowControl w:val="0"/>
        <w:numPr>
          <w:ilvl w:val="0"/>
          <w:numId w:val="1"/>
        </w:numPr>
        <w:tabs>
          <w:tab w:val="left" w:pos="11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телефону</w:t>
      </w:r>
      <w:r>
        <w:rPr>
          <w:spacing w:val="-6"/>
          <w:sz w:val="28"/>
          <w:szCs w:val="28"/>
        </w:rPr>
        <w:t xml:space="preserve"> в </w:t>
      </w:r>
      <w:r>
        <w:rPr>
          <w:sz w:val="28"/>
          <w:szCs w:val="28"/>
        </w:rPr>
        <w:t>Уполномоченном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центре;</w:t>
      </w:r>
    </w:p>
    <w:p w:rsidR="00A26DC2" w:rsidRDefault="00B70183">
      <w:pPr>
        <w:pStyle w:val="af9"/>
        <w:widowControl w:val="0"/>
        <w:numPr>
          <w:ilvl w:val="0"/>
          <w:numId w:val="1"/>
        </w:numPr>
        <w:tabs>
          <w:tab w:val="left" w:pos="1229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письменно,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почты,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факсимильной </w:t>
      </w:r>
      <w:r>
        <w:rPr>
          <w:spacing w:val="-67"/>
          <w:sz w:val="28"/>
          <w:szCs w:val="28"/>
        </w:rPr>
        <w:t xml:space="preserve">    </w:t>
      </w:r>
      <w:r>
        <w:rPr>
          <w:sz w:val="28"/>
          <w:szCs w:val="28"/>
        </w:rPr>
        <w:t>связи;</w:t>
      </w:r>
    </w:p>
    <w:p w:rsidR="00A26DC2" w:rsidRDefault="00B70183">
      <w:pPr>
        <w:pStyle w:val="af9"/>
        <w:widowControl w:val="0"/>
        <w:numPr>
          <w:ilvl w:val="0"/>
          <w:numId w:val="1"/>
        </w:numPr>
        <w:tabs>
          <w:tab w:val="left" w:pos="11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открытой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информации:</w:t>
      </w:r>
    </w:p>
    <w:p w:rsidR="00A26DC2" w:rsidRDefault="00B70183">
      <w:pPr>
        <w:pStyle w:val="af"/>
        <w:ind w:left="0" w:firstLine="56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</w:t>
      </w:r>
      <w:r>
        <w:rPr>
          <w:sz w:val="28"/>
          <w:szCs w:val="28"/>
        </w:rPr>
        <w:t xml:space="preserve">нного органа  </w:t>
      </w:r>
      <w:r>
        <w:rPr>
          <w:b/>
          <w:color w:val="0000FF"/>
          <w:sz w:val="28"/>
          <w:szCs w:val="28"/>
          <w:u w:val="single"/>
          <w:lang w:val="en-US"/>
        </w:rPr>
        <w:t>https</w:t>
      </w:r>
      <w:r>
        <w:rPr>
          <w:b/>
          <w:color w:val="0000FF"/>
          <w:sz w:val="28"/>
          <w:szCs w:val="28"/>
          <w:u w:val="single"/>
        </w:rPr>
        <w:t>://</w:t>
      </w:r>
      <w:r>
        <w:rPr>
          <w:b/>
          <w:color w:val="0000FF"/>
          <w:sz w:val="28"/>
          <w:szCs w:val="28"/>
          <w:u w:val="single"/>
          <w:lang w:val="en-US"/>
        </w:rPr>
        <w:t>totckoe</w:t>
      </w:r>
      <w:r>
        <w:rPr>
          <w:b/>
          <w:color w:val="0000FF"/>
          <w:sz w:val="28"/>
          <w:szCs w:val="28"/>
          <w:u w:val="single"/>
        </w:rPr>
        <w:t>.</w:t>
      </w:r>
      <w:r>
        <w:rPr>
          <w:b/>
          <w:color w:val="0000FF"/>
          <w:sz w:val="28"/>
          <w:szCs w:val="28"/>
          <w:u w:val="single"/>
          <w:lang w:val="en-US"/>
        </w:rPr>
        <w:t>ru</w:t>
      </w:r>
      <w:r>
        <w:rPr>
          <w:b/>
          <w:color w:val="0000FF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A26DC2" w:rsidRDefault="00B70183">
      <w:pPr>
        <w:pStyle w:val="af9"/>
        <w:widowControl w:val="0"/>
        <w:numPr>
          <w:ilvl w:val="0"/>
          <w:numId w:val="1"/>
        </w:numPr>
        <w:tabs>
          <w:tab w:val="left" w:pos="1339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многофункционального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центра.</w:t>
      </w:r>
    </w:p>
    <w:p w:rsidR="00A26DC2" w:rsidRDefault="00B70183">
      <w:pPr>
        <w:pStyle w:val="af9"/>
        <w:tabs>
          <w:tab w:val="left" w:pos="135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1.4. Информирование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касающимся:</w:t>
      </w:r>
    </w:p>
    <w:p w:rsidR="00A26DC2" w:rsidRDefault="00B70183">
      <w:pPr>
        <w:pStyle w:val="af"/>
        <w:ind w:left="0"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6DC2" w:rsidRDefault="00B70183">
      <w:pPr>
        <w:pStyle w:val="af"/>
        <w:ind w:left="0" w:firstLine="567"/>
      </w:pPr>
      <w:r>
        <w:t>адресов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6DC2" w:rsidRDefault="00B70183">
      <w:pPr>
        <w:pStyle w:val="af"/>
        <w:ind w:left="0"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6DC2" w:rsidRDefault="00B70183">
      <w:pPr>
        <w:pStyle w:val="af"/>
        <w:ind w:left="0" w:firstLine="567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A26DC2" w:rsidRDefault="00B70183">
      <w:pPr>
        <w:pStyle w:val="af"/>
        <w:ind w:left="0" w:firstLine="567"/>
      </w:pP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6DC2" w:rsidRDefault="00B70183">
      <w:pPr>
        <w:pStyle w:val="af"/>
        <w:ind w:left="0"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</w:t>
      </w:r>
      <w:r>
        <w:t>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6DC2" w:rsidRDefault="00B70183">
      <w:pPr>
        <w:pStyle w:val="af"/>
        <w:ind w:left="0"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</w:t>
      </w:r>
      <w:r>
        <w:t>услуги.</w:t>
      </w:r>
    </w:p>
    <w:p w:rsidR="00A26DC2" w:rsidRDefault="00B70183">
      <w:pPr>
        <w:pStyle w:val="af"/>
        <w:ind w:left="0"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26DC2" w:rsidRDefault="00B70183">
      <w:pPr>
        <w:pStyle w:val="af9"/>
        <w:tabs>
          <w:tab w:val="left" w:pos="138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При устном обращении Заявителя (лично или по телефон</w:t>
      </w:r>
      <w:r>
        <w:rPr>
          <w:sz w:val="28"/>
          <w:szCs w:val="28"/>
        </w:rPr>
        <w:t>у) должностное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многофункционального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обратившихся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интересующим вопросам.</w:t>
      </w:r>
    </w:p>
    <w:p w:rsidR="00A26DC2" w:rsidRDefault="00B70183">
      <w:pPr>
        <w:pStyle w:val="af"/>
        <w:ind w:left="0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A26DC2" w:rsidRDefault="00B70183">
      <w:pPr>
        <w:pStyle w:val="af"/>
        <w:ind w:left="0" w:firstLine="56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</w:t>
      </w:r>
      <w:r>
        <w:t>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A26DC2" w:rsidRDefault="00B70183">
      <w:pPr>
        <w:pStyle w:val="af"/>
        <w:ind w:left="0" w:firstLine="567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 xml:space="preserve">времени,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A26DC2" w:rsidRDefault="00B70183">
      <w:pPr>
        <w:pStyle w:val="af"/>
        <w:ind w:left="0" w:firstLine="567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A26DC2" w:rsidRDefault="00B70183">
      <w:pPr>
        <w:pStyle w:val="af"/>
        <w:ind w:left="0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A26DC2" w:rsidRDefault="00B70183">
      <w:pPr>
        <w:pStyle w:val="af"/>
        <w:ind w:left="0" w:firstLine="56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26DC2" w:rsidRDefault="00B70183">
      <w:pPr>
        <w:pStyle w:val="af"/>
        <w:ind w:left="0" w:firstLine="567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</w:t>
      </w:r>
      <w:r>
        <w:t>ема</w:t>
      </w:r>
      <w:r>
        <w:rPr>
          <w:spacing w:val="-3"/>
        </w:rPr>
        <w:t xml:space="preserve"> </w:t>
      </w:r>
      <w:r>
        <w:t>граждан.</w:t>
      </w:r>
    </w:p>
    <w:p w:rsidR="00A26DC2" w:rsidRDefault="00B70183">
      <w:pPr>
        <w:pStyle w:val="af9"/>
        <w:widowControl w:val="0"/>
        <w:tabs>
          <w:tab w:val="left" w:pos="1358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1.6. По письменному обращению должностное лицо Уполномоченного органа,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разъясняет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1.5.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02.05.2006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 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 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59-ФЗ).</w:t>
      </w:r>
    </w:p>
    <w:p w:rsidR="00A26DC2" w:rsidRDefault="00B70183">
      <w:pPr>
        <w:pStyle w:val="af9"/>
        <w:widowControl w:val="0"/>
        <w:numPr>
          <w:ilvl w:val="1"/>
          <w:numId w:val="2"/>
        </w:numPr>
        <w:tabs>
          <w:tab w:val="left" w:pos="1490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ЕПГУ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(функций)»,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24.10.2011 № 861.</w:t>
      </w:r>
    </w:p>
    <w:p w:rsidR="00A26DC2" w:rsidRDefault="00B70183">
      <w:pPr>
        <w:pStyle w:val="af"/>
        <w:ind w:left="0" w:firstLine="567"/>
      </w:pPr>
      <w:r>
        <w:t xml:space="preserve">Доступ к информации о сроках и порядке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З</w:t>
      </w:r>
      <w:r>
        <w:t>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</w:t>
      </w:r>
      <w:r>
        <w:t>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A26DC2" w:rsidRDefault="00B70183">
      <w:pPr>
        <w:pStyle w:val="af9"/>
        <w:widowControl w:val="0"/>
        <w:tabs>
          <w:tab w:val="left" w:pos="1425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информация:</w:t>
      </w:r>
    </w:p>
    <w:p w:rsidR="00A26DC2" w:rsidRDefault="00B70183">
      <w:pPr>
        <w:pStyle w:val="af"/>
        <w:ind w:left="0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26DC2" w:rsidRDefault="00B70183">
      <w:pPr>
        <w:pStyle w:val="af"/>
        <w:ind w:left="0" w:firstLine="567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A26DC2" w:rsidRDefault="00B70183">
      <w:pPr>
        <w:pStyle w:val="af"/>
        <w:ind w:left="0"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A26DC2" w:rsidRDefault="00B70183">
      <w:pPr>
        <w:pStyle w:val="af9"/>
        <w:widowControl w:val="0"/>
        <w:tabs>
          <w:tab w:val="left" w:pos="1529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В залах ожидания Уполномоченного органа размещаются нормативные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z w:val="28"/>
          <w:szCs w:val="28"/>
        </w:rPr>
        <w:t>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требованию</w:t>
      </w:r>
      <w:r>
        <w:rPr>
          <w:spacing w:val="-3"/>
          <w:sz w:val="28"/>
          <w:szCs w:val="28"/>
        </w:rPr>
        <w:t xml:space="preserve"> З</w:t>
      </w:r>
      <w:r>
        <w:rPr>
          <w:sz w:val="28"/>
          <w:szCs w:val="28"/>
        </w:rPr>
        <w:t>аявителя предоставляются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 ознакомления.</w:t>
      </w:r>
    </w:p>
    <w:p w:rsidR="00A26DC2" w:rsidRDefault="00B70183">
      <w:pPr>
        <w:pStyle w:val="af9"/>
        <w:widowControl w:val="0"/>
        <w:tabs>
          <w:tab w:val="left" w:pos="1581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Размещение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соглашением о взаимодействии с</w:t>
      </w:r>
      <w:r>
        <w:rPr>
          <w:spacing w:val="-67"/>
          <w:sz w:val="28"/>
          <w:szCs w:val="28"/>
        </w:rPr>
        <w:t xml:space="preserve">               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67"/>
          <w:sz w:val="28"/>
          <w:szCs w:val="28"/>
        </w:rPr>
        <w:t xml:space="preserve">            </w:t>
      </w:r>
      <w:r>
        <w:rPr>
          <w:sz w:val="28"/>
          <w:szCs w:val="28"/>
        </w:rPr>
        <w:t>регламентом.</w:t>
      </w:r>
    </w:p>
    <w:p w:rsidR="00A26DC2" w:rsidRDefault="00B70183">
      <w:pPr>
        <w:pStyle w:val="af9"/>
        <w:widowControl w:val="0"/>
        <w:tabs>
          <w:tab w:val="left" w:pos="1682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получена</w:t>
      </w:r>
      <w:r>
        <w:rPr>
          <w:spacing w:val="1"/>
          <w:sz w:val="28"/>
          <w:szCs w:val="28"/>
        </w:rPr>
        <w:t xml:space="preserve"> З</w:t>
      </w:r>
      <w:r>
        <w:rPr>
          <w:sz w:val="28"/>
          <w:szCs w:val="28"/>
        </w:rPr>
        <w:t>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телефону,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почты.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предоставления заявителю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</w:t>
      </w:r>
      <w:r>
        <w:rPr>
          <w:b/>
          <w:sz w:val="28"/>
          <w:szCs w:val="28"/>
        </w:rPr>
        <w:t>оставляющим услугу (далее - профилирование), а также результата,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предоставлением которого обратился заявитель.</w:t>
      </w:r>
    </w:p>
    <w:p w:rsidR="00A26DC2" w:rsidRDefault="00A26DC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DC2" w:rsidRDefault="00B7018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Муниципальная услуга должна быть предоставлена заявителю в соответствии с вариантом предоставления муниципальной услуги (далее – </w:t>
      </w:r>
      <w:r>
        <w:rPr>
          <w:rFonts w:ascii="Times New Roman" w:hAnsi="Times New Roman"/>
          <w:sz w:val="28"/>
          <w:szCs w:val="28"/>
        </w:rPr>
        <w:t>вариант).</w:t>
      </w:r>
    </w:p>
    <w:p w:rsidR="00A26DC2" w:rsidRDefault="00B7018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Вариант определяется в соответствии с таблицей 2 приложения № 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</w:t>
      </w:r>
      <w:r>
        <w:rPr>
          <w:rFonts w:ascii="Times New Roman" w:hAnsi="Times New Roman"/>
          <w:sz w:val="28"/>
          <w:szCs w:val="28"/>
        </w:rPr>
        <w:t>заявитель.</w:t>
      </w:r>
    </w:p>
    <w:p w:rsidR="00A26DC2" w:rsidRDefault="00B7018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26DC2" w:rsidRDefault="00A26DC2">
      <w:pPr>
        <w:ind w:firstLine="567"/>
        <w:rPr>
          <w:b/>
          <w:sz w:val="28"/>
          <w:szCs w:val="28"/>
        </w:rPr>
      </w:pPr>
    </w:p>
    <w:p w:rsidR="00A26DC2" w:rsidRDefault="00B7018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</w:t>
      </w:r>
    </w:p>
    <w:p w:rsidR="00A26DC2" w:rsidRDefault="00A26DC2">
      <w:pPr>
        <w:ind w:firstLine="567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</w:t>
      </w:r>
      <w:r>
        <w:rPr>
          <w:sz w:val="28"/>
          <w:szCs w:val="28"/>
        </w:rPr>
        <w:t>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A26DC2" w:rsidRDefault="00A26DC2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DC2" w:rsidRDefault="00B7018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</w:t>
      </w:r>
    </w:p>
    <w:p w:rsidR="00A26DC2" w:rsidRDefault="00A26DC2">
      <w:pPr>
        <w:ind w:firstLine="567"/>
        <w:rPr>
          <w:sz w:val="28"/>
          <w:szCs w:val="28"/>
        </w:rPr>
      </w:pPr>
    </w:p>
    <w:p w:rsidR="00A26DC2" w:rsidRDefault="00B70183">
      <w:pPr>
        <w:pStyle w:val="af8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Муниципальная услуга предоставляется Уполномоченным органом администрацией муниципального образования Тоцкий сельсовет Тоцкого района Оренбургской области. </w:t>
      </w:r>
    </w:p>
    <w:p w:rsidR="00A26DC2" w:rsidRDefault="00B70183">
      <w:pPr>
        <w:pStyle w:val="af8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У Уполномоченного органа при предоставлении муниципальной услуги по предоставлению инфо</w:t>
      </w:r>
      <w:r>
        <w:rPr>
          <w:sz w:val="28"/>
          <w:szCs w:val="28"/>
        </w:rPr>
        <w:t>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A26DC2" w:rsidRDefault="00B70183">
      <w:pPr>
        <w:pStyle w:val="af8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 При предоставлен</w:t>
      </w:r>
      <w:r>
        <w:rPr>
          <w:sz w:val="28"/>
          <w:szCs w:val="28"/>
        </w:rPr>
        <w:t>ии муниципальной услуги уполномоченный орган</w:t>
      </w:r>
      <w:r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sz w:val="28"/>
          <w:szCs w:val="28"/>
        </w:rPr>
        <w:t>в иные государственные органы, органы местного самоуправ</w:t>
      </w:r>
      <w:r>
        <w:rPr>
          <w:sz w:val="28"/>
          <w:szCs w:val="28"/>
        </w:rPr>
        <w:t>ления, организации, если иное не предусмотрено законом.</w:t>
      </w:r>
    </w:p>
    <w:p w:rsidR="00A26DC2" w:rsidRDefault="00B70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услуги.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Тоцкий сельсовет Тоцкого района Оренбургск</w:t>
      </w:r>
      <w:r>
        <w:rPr>
          <w:sz w:val="28"/>
          <w:szCs w:val="28"/>
        </w:rPr>
        <w:t>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Муниципальная услуга предоставляется в электронном виде с использованием государственной </w:t>
      </w:r>
      <w:r>
        <w:rPr>
          <w:sz w:val="28"/>
          <w:szCs w:val="28"/>
        </w:rPr>
        <w:t>информационной системы - ГИС (при наличии).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 Заявителю в качестве результата предоставления услуги обеспечивается по его выбору возможность по</w:t>
      </w:r>
      <w:r>
        <w:rPr>
          <w:sz w:val="28"/>
          <w:szCs w:val="28"/>
        </w:rPr>
        <w:t>лучения через Портал: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ЕПГУ:</w:t>
      </w:r>
    </w:p>
    <w:p w:rsidR="00A26DC2" w:rsidRDefault="00B7018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документа на бумажном носителе в многофункц</w:t>
      </w:r>
      <w:r>
        <w:rPr>
          <w:sz w:val="28"/>
          <w:szCs w:val="28"/>
        </w:rPr>
        <w:t>иональном центре, направленного органом (организацией), подтверждающего содержание электронного документа.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подачи заявления через многофункциональный центр (при наличии соглашения о взаимодействии):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документа, подписанного уполно</w:t>
      </w:r>
      <w:r>
        <w:rPr>
          <w:sz w:val="28"/>
          <w:szCs w:val="28"/>
        </w:rPr>
        <w:t>моченным должностным лицом с использованием квалифицированной электронной подписи;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6DC2" w:rsidRDefault="00A26DC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DC2" w:rsidRDefault="00B7018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26DC2" w:rsidRDefault="00A26DC2">
      <w:pPr>
        <w:ind w:firstLine="567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A26DC2" w:rsidRDefault="00B70183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</w:t>
      </w:r>
      <w:r>
        <w:rPr>
          <w:rFonts w:ascii="Times New Roman" w:hAnsi="Times New Roman" w:cs="Times New Roman"/>
          <w:b w:val="0"/>
          <w:sz w:val="28"/>
          <w:szCs w:val="28"/>
        </w:rPr>
        <w:t>сляется со дня регистрации заявления и документов заявителя через ЕПГУ, составляет 10 рабочих дней.</w:t>
      </w:r>
    </w:p>
    <w:p w:rsidR="00A26DC2" w:rsidRDefault="00A26DC2"/>
    <w:p w:rsidR="00A26DC2" w:rsidRDefault="00B7018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26DC2" w:rsidRDefault="00A26DC2">
      <w:pPr>
        <w:ind w:firstLine="567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предоставление муниципальной услуги (с у</w:t>
      </w:r>
      <w:r>
        <w:rPr>
          <w:sz w:val="28"/>
          <w:szCs w:val="28"/>
        </w:rPr>
        <w:t>казанием их реквизитов и источников официального опубликования), размещен на официальном сайте муниципального образования Тоцкий сельсовет Тоцкого района Оренбургской области, в федеральной государственной информационной системе «Федеральный реестр государ</w:t>
      </w:r>
      <w:r>
        <w:rPr>
          <w:sz w:val="28"/>
          <w:szCs w:val="28"/>
        </w:rPr>
        <w:t xml:space="preserve">ственных и муниципальных услуг (функций)» и на ЕПГУ. 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3">
        <w:r>
          <w:rPr>
            <w:sz w:val="28"/>
            <w:szCs w:val="28"/>
          </w:rPr>
          <w:t>заявлени</w:t>
        </w:r>
      </w:hyperlink>
      <w:r>
        <w:rPr>
          <w:sz w:val="28"/>
          <w:szCs w:val="28"/>
        </w:rPr>
        <w:t>е о предоставлении информации об объектах, сдаваемых в аренду (Приложение № 1);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спосо</w:t>
      </w:r>
      <w:r>
        <w:rPr>
          <w:sz w:val="28"/>
          <w:szCs w:val="28"/>
        </w:rPr>
        <w:t xml:space="preserve">бов направления результата предоставления муниципальной услуги: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бумажном носителе в многофункциональном центре.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паспорт гражданина Российской Федерации заявителя, представителя заявителя пр</w:t>
      </w:r>
      <w:r>
        <w:rPr>
          <w:sz w:val="28"/>
          <w:szCs w:val="28"/>
        </w:rPr>
        <w:t xml:space="preserve">едоставляется в случаях обращения без использования ЕПГУ.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</w:t>
      </w:r>
      <w:r>
        <w:rPr>
          <w:sz w:val="28"/>
          <w:szCs w:val="28"/>
        </w:rPr>
        <w:t xml:space="preserve"> и аутентификации (далее – ЕСИА) и могут быть проверены путем направления запроса с использованием СМЭВ.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</w:t>
      </w:r>
      <w:r>
        <w:rPr>
          <w:sz w:val="28"/>
          <w:szCs w:val="28"/>
        </w:rPr>
        <w:t xml:space="preserve"> заявителя.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A26DC2" w:rsidRDefault="00B7018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 Уполномоченный орган не вправе требовать от заявителя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</w:t>
      </w:r>
      <w:r>
        <w:rPr>
          <w:rFonts w:ascii="Times New Roman" w:eastAsia="Calibri" w:hAnsi="Times New Roman" w:cs="Times New Roman"/>
          <w:sz w:val="28"/>
          <w:szCs w:val="28"/>
        </w:rPr>
        <w:t>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</w:t>
      </w:r>
      <w:r>
        <w:rPr>
          <w:rFonts w:ascii="Times New Roman" w:eastAsia="Calibri" w:hAnsi="Times New Roman" w:cs="Times New Roman"/>
          <w:sz w:val="28"/>
          <w:szCs w:val="28"/>
        </w:rPr>
        <w:t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</w:t>
      </w:r>
      <w:r>
        <w:rPr>
          <w:rFonts w:ascii="Times New Roman" w:eastAsia="Calibri" w:hAnsi="Times New Roman" w:cs="Times New Roman"/>
          <w:sz w:val="28"/>
          <w:szCs w:val="28"/>
        </w:rPr>
        <w:t>ьного закона от 27.07.2010 № 210-ФЗ «Об организации предоставления государственных и муниципальных услуг».</w:t>
      </w:r>
    </w:p>
    <w:p w:rsidR="00A26DC2" w:rsidRDefault="00B7018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A26DC2" w:rsidRDefault="00A26DC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C2" w:rsidRDefault="00B7018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6DC2" w:rsidRDefault="00A26D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</w:t>
      </w:r>
      <w:r>
        <w:rPr>
          <w:sz w:val="28"/>
          <w:szCs w:val="28"/>
        </w:rPr>
        <w:t>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</w:t>
      </w:r>
      <w:r>
        <w:rPr>
          <w:sz w:val="28"/>
          <w:szCs w:val="28"/>
        </w:rPr>
        <w:t>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или сведения утратили силу на момент обращения за муници</w:t>
      </w:r>
      <w:r>
        <w:rPr>
          <w:sz w:val="28"/>
          <w:szCs w:val="28"/>
        </w:rPr>
        <w:t>пальной услугой;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от имени заявителя не уполномоченным на то лицом;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неполное заполнение полей в форме заявления, в том числе в интерактивной форме заявления на ЕПГУ;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 предоставлении муниципальной услуги и документов,</w:t>
      </w:r>
      <w:r>
        <w:rPr>
          <w:sz w:val="28"/>
          <w:szCs w:val="28"/>
        </w:rPr>
        <w:t xml:space="preserve"> необходимых для предоставления услуги, в электронной форме с нарушением установленных требований;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4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подписи».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2.7.1. В случае подачи заявления в электронной форме с использован</w:t>
      </w:r>
      <w:r>
        <w:rPr>
          <w:sz w:val="28"/>
          <w:szCs w:val="28"/>
        </w:rPr>
        <w:t>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</w:t>
      </w:r>
      <w:r>
        <w:rPr>
          <w:sz w:val="28"/>
          <w:szCs w:val="28"/>
        </w:rPr>
        <w:t>ния заявления в Уполномоченный орган.</w:t>
      </w:r>
    </w:p>
    <w:p w:rsidR="00A26DC2" w:rsidRDefault="00B701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</w:t>
      </w:r>
      <w:r>
        <w:rPr>
          <w:sz w:val="28"/>
          <w:szCs w:val="28"/>
        </w:rPr>
        <w:t>я.</w:t>
      </w:r>
    </w:p>
    <w:p w:rsidR="00A26DC2" w:rsidRDefault="00A26DC2">
      <w:pPr>
        <w:ind w:firstLine="567"/>
        <w:jc w:val="center"/>
        <w:outlineLvl w:val="2"/>
        <w:rPr>
          <w:sz w:val="28"/>
          <w:szCs w:val="28"/>
        </w:rPr>
      </w:pPr>
    </w:p>
    <w:p w:rsidR="00A26DC2" w:rsidRDefault="00B70183">
      <w:pPr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26DC2" w:rsidRDefault="00A26DC2">
      <w:pPr>
        <w:ind w:firstLine="567"/>
        <w:jc w:val="center"/>
        <w:outlineLvl w:val="2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</w:t>
      </w:r>
      <w:r>
        <w:rPr>
          <w:sz w:val="28"/>
          <w:szCs w:val="28"/>
        </w:rPr>
        <w:t xml:space="preserve"> предоставлении муниципальной услуги являются: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заявителем документов, необходимых для предоставления муниципальной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</w:t>
      </w:r>
      <w:r>
        <w:rPr>
          <w:sz w:val="28"/>
          <w:szCs w:val="28"/>
        </w:rPr>
        <w:t xml:space="preserve"> в предоставлении муниципальной услуги.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После устранения причин, послуживш</w:t>
      </w:r>
      <w:r>
        <w:rPr>
          <w:sz w:val="28"/>
          <w:szCs w:val="28"/>
        </w:rPr>
        <w:t>их основанием для отказа в предоставлении муниципальной услуги, заявитель вправе обратиться повторно.</w:t>
      </w:r>
    </w:p>
    <w:p w:rsidR="00A26DC2" w:rsidRDefault="00A26DC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:rsidR="00A26DC2" w:rsidRDefault="00A26DC2">
      <w:pPr>
        <w:ind w:firstLine="567"/>
        <w:jc w:val="both"/>
        <w:outlineLvl w:val="2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2.10. Муниципальная услуга по предоставлению инфор</w:t>
      </w:r>
      <w:r>
        <w:rPr>
          <w:sz w:val="28"/>
          <w:szCs w:val="28"/>
        </w:rPr>
        <w:t>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26DC2" w:rsidRDefault="00A26DC2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26DC2" w:rsidRDefault="00B70183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</w:t>
      </w:r>
      <w:r>
        <w:rPr>
          <w:b/>
          <w:bCs/>
          <w:sz w:val="28"/>
          <w:szCs w:val="28"/>
        </w:rPr>
        <w:t>ении результата предоставления муниципальной услуги</w:t>
      </w:r>
    </w:p>
    <w:p w:rsidR="00A26DC2" w:rsidRDefault="00A26DC2">
      <w:pPr>
        <w:ind w:firstLine="567"/>
        <w:jc w:val="center"/>
        <w:outlineLvl w:val="2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A26DC2" w:rsidRDefault="00A26DC2">
      <w:pPr>
        <w:ind w:firstLine="567"/>
        <w:jc w:val="center"/>
        <w:outlineLvl w:val="2"/>
        <w:rPr>
          <w:bCs/>
          <w:sz w:val="28"/>
          <w:szCs w:val="28"/>
        </w:rPr>
      </w:pPr>
    </w:p>
    <w:p w:rsidR="00A26DC2" w:rsidRDefault="00A26DC2">
      <w:pPr>
        <w:ind w:firstLine="567"/>
        <w:jc w:val="center"/>
        <w:outlineLvl w:val="2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заявления за</w:t>
      </w:r>
      <w:r>
        <w:rPr>
          <w:b/>
          <w:bCs/>
          <w:sz w:val="28"/>
          <w:szCs w:val="28"/>
        </w:rPr>
        <w:t xml:space="preserve">явителя о </w:t>
      </w:r>
    </w:p>
    <w:p w:rsidR="00A26DC2" w:rsidRDefault="00B70183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предоставлении муниципальной услуги</w:t>
      </w:r>
    </w:p>
    <w:p w:rsidR="00A26DC2" w:rsidRDefault="00A26DC2">
      <w:pPr>
        <w:ind w:firstLine="567"/>
        <w:jc w:val="center"/>
        <w:outlineLvl w:val="2"/>
        <w:rPr>
          <w:b/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прием док</w:t>
      </w:r>
      <w:r>
        <w:rPr>
          <w:sz w:val="28"/>
          <w:szCs w:val="28"/>
        </w:rPr>
        <w:t>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</w:t>
      </w:r>
      <w:r>
        <w:rPr>
          <w:sz w:val="28"/>
          <w:szCs w:val="28"/>
        </w:rPr>
        <w:t>ссийской Федерации.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</w:t>
      </w:r>
      <w:r>
        <w:rPr>
          <w:sz w:val="28"/>
          <w:szCs w:val="28"/>
        </w:rPr>
        <w:t>ектронное сообщение о принятии заявления.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A26DC2" w:rsidRDefault="00A26DC2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26DC2" w:rsidRDefault="00B70183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предоставляе</w:t>
      </w:r>
      <w:r>
        <w:rPr>
          <w:b/>
          <w:bCs/>
          <w:sz w:val="28"/>
          <w:szCs w:val="28"/>
        </w:rPr>
        <w:t>тся муниципальная услуга</w:t>
      </w:r>
    </w:p>
    <w:p w:rsidR="00A26DC2" w:rsidRDefault="00B7018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Прием заявителей должен осуществляться в специально выделенном для этих целей помещении.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</w:t>
      </w:r>
      <w:r>
        <w:rPr>
          <w:sz w:val="28"/>
          <w:szCs w:val="28"/>
        </w:rPr>
        <w:t>лям.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</w:t>
      </w:r>
      <w:r>
        <w:rPr>
          <w:sz w:val="28"/>
          <w:szCs w:val="28"/>
        </w:rPr>
        <w:t>и, имени, отчества и должности специалиста, принимающего заявление и документы для предоставления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</w:t>
      </w:r>
      <w:r>
        <w:rPr>
          <w:sz w:val="28"/>
          <w:szCs w:val="28"/>
        </w:rPr>
        <w:t>удованные стульями, столами (стойками).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2.13.4. Места предоставления муниципальной услуги д</w:t>
      </w:r>
      <w:r>
        <w:rPr>
          <w:sz w:val="28"/>
          <w:szCs w:val="28"/>
        </w:rPr>
        <w:t>олжны быть: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обеспечены доступными местами общественного пользования (туалеты) и хранения верхней одежды </w:t>
      </w:r>
      <w:r>
        <w:rPr>
          <w:sz w:val="28"/>
          <w:szCs w:val="28"/>
        </w:rPr>
        <w:t>заявителей.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</w:t>
      </w:r>
      <w:r>
        <w:rPr>
          <w:sz w:val="28"/>
          <w:szCs w:val="28"/>
        </w:rPr>
        <w:t>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</w:t>
      </w:r>
      <w:r>
        <w:rPr>
          <w:sz w:val="28"/>
          <w:szCs w:val="28"/>
        </w:rPr>
        <w:t>ам связи и информации;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</w:t>
      </w:r>
      <w:r>
        <w:rPr>
          <w:sz w:val="28"/>
          <w:szCs w:val="28"/>
        </w:rPr>
        <w:t>го доступа инвалидов к муниципальной услуге с учетом ограничений их жизнедеятельности;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rPr>
          <w:sz w:val="28"/>
          <w:szCs w:val="28"/>
        </w:rPr>
        <w:t>рельефно-точечным шрифтом Брайля, допуск сурдопереводчика и тифлосурдопереводчика;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</w:t>
      </w:r>
      <w:r>
        <w:rPr>
          <w:sz w:val="28"/>
          <w:szCs w:val="28"/>
        </w:rPr>
        <w:t>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оказание специалистами, предоставляющими муниципальную услугу, помощи инвалидам в преод</w:t>
      </w:r>
      <w:r>
        <w:rPr>
          <w:sz w:val="28"/>
          <w:szCs w:val="28"/>
        </w:rPr>
        <w:t>олении барьеров, мешающих получению ими услуг наравне с другими лицами.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A26DC2">
      <w:pPr>
        <w:tabs>
          <w:tab w:val="left" w:pos="709"/>
        </w:tabs>
        <w:ind w:firstLine="567"/>
        <w:jc w:val="center"/>
        <w:outlineLvl w:val="2"/>
        <w:rPr>
          <w:b/>
          <w:bCs/>
          <w:sz w:val="28"/>
          <w:szCs w:val="28"/>
        </w:rPr>
      </w:pPr>
    </w:p>
    <w:p w:rsidR="00A26DC2" w:rsidRDefault="00B70183">
      <w:pPr>
        <w:tabs>
          <w:tab w:val="left" w:pos="709"/>
        </w:tabs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26DC2" w:rsidRDefault="00A26DC2">
      <w:pPr>
        <w:tabs>
          <w:tab w:val="left" w:pos="709"/>
        </w:tabs>
        <w:ind w:firstLine="567"/>
        <w:jc w:val="center"/>
        <w:outlineLvl w:val="2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К показателям доступности предоставления муниципальной услуги относятся: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заявления о предоставлении </w:t>
      </w:r>
      <w:r>
        <w:rPr>
          <w:sz w:val="28"/>
          <w:szCs w:val="28"/>
        </w:rPr>
        <w:t>муниципальной услуги дистанционно в электронной форме с помощью портала государственных услуг;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</w:t>
      </w:r>
      <w:r>
        <w:rPr>
          <w:sz w:val="28"/>
          <w:szCs w:val="28"/>
        </w:rPr>
        <w:t>е в сети "Интернет"), средствах массовой информации;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помещений, предназначенных для предоставления муниципальной услуги, в зоне доступн</w:t>
      </w:r>
      <w:r>
        <w:rPr>
          <w:sz w:val="28"/>
          <w:szCs w:val="28"/>
        </w:rPr>
        <w:t>ости к основным транспортным магистралям, в пределах пешеходной доступности для граждан.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 К показателям качества предоставления муниципальной услуги относятся: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на получение муниципальной услуги и документов к нему в элек</w:t>
      </w:r>
      <w:r>
        <w:rPr>
          <w:sz w:val="28"/>
          <w:szCs w:val="28"/>
        </w:rPr>
        <w:t>тронной форме;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</w:t>
      </w:r>
      <w:r>
        <w:rPr>
          <w:sz w:val="28"/>
          <w:szCs w:val="28"/>
        </w:rPr>
        <w:t>елей о способах подачи заявления и сроках предоставления муниципальной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 допуск сурдопереводчика и тифлосурдопереводчика;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</w:t>
      </w:r>
      <w:r>
        <w:rPr>
          <w:sz w:val="28"/>
          <w:szCs w:val="28"/>
        </w:rPr>
        <w:t>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 с ограниченными возможностями оказывается помощь в преодолении барьеров, мешающих получению ими муниципал</w:t>
      </w:r>
      <w:r>
        <w:rPr>
          <w:sz w:val="28"/>
          <w:szCs w:val="28"/>
        </w:rPr>
        <w:t>ьной услуги наравне с другими лицами;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A26DC2" w:rsidRDefault="00A26DC2">
      <w:pPr>
        <w:ind w:firstLine="567"/>
        <w:jc w:val="center"/>
        <w:outlineLvl w:val="2"/>
        <w:rPr>
          <w:sz w:val="28"/>
          <w:szCs w:val="28"/>
        </w:rPr>
      </w:pPr>
    </w:p>
    <w:p w:rsidR="00A26DC2" w:rsidRDefault="00B70183">
      <w:pPr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26DC2" w:rsidRDefault="00A26DC2">
      <w:pPr>
        <w:ind w:firstLine="567"/>
        <w:jc w:val="center"/>
        <w:outlineLvl w:val="2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Дополнительные </w:t>
      </w: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</w:t>
      </w:r>
      <w:r>
        <w:rPr>
          <w:sz w:val="28"/>
          <w:szCs w:val="28"/>
        </w:rPr>
        <w:t>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через МФЦ (по Соглашению о взаимодействии);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через ЕПГУ, с применением усиленной квалифицированной ЭП.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 Особенно</w:t>
      </w:r>
      <w:r>
        <w:rPr>
          <w:sz w:val="28"/>
          <w:szCs w:val="28"/>
        </w:rPr>
        <w:t>сти предоставления муниципальной услуги в МФЦ.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</w:t>
      </w:r>
      <w:r>
        <w:rPr>
          <w:sz w:val="28"/>
          <w:szCs w:val="28"/>
        </w:rPr>
        <w:t>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</w:t>
      </w:r>
      <w:r>
        <w:rPr>
          <w:sz w:val="28"/>
          <w:szCs w:val="28"/>
        </w:rPr>
        <w:t>ом документов, необходимых для получения соответствующей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 заявителей</w:t>
      </w:r>
      <w:r>
        <w:rPr>
          <w:sz w:val="28"/>
          <w:szCs w:val="28"/>
        </w:rPr>
        <w:t xml:space="preserve">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</w:t>
      </w:r>
      <w:r>
        <w:rPr>
          <w:sz w:val="28"/>
          <w:szCs w:val="28"/>
        </w:rPr>
        <w:t>льной услуги в МФЦ;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осуществляющий прием документов: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заявителя, в том числ</w:t>
      </w:r>
      <w:r>
        <w:rPr>
          <w:sz w:val="28"/>
          <w:szCs w:val="28"/>
        </w:rPr>
        <w:t>е проверяет основной документ, удостоверяющий личность гражданина Российской Федерации, проверяет полномочия заявителя;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проверяет наличие всех необходимых документов исходя из соответствующего перечня документов, утвержденных настоящим административным </w:t>
      </w:r>
      <w:r>
        <w:rPr>
          <w:sz w:val="28"/>
          <w:szCs w:val="28"/>
        </w:rPr>
        <w:t>регламентом и необходимых для оказания соответствующей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</w:t>
      </w:r>
      <w:r>
        <w:rPr>
          <w:sz w:val="28"/>
          <w:szCs w:val="28"/>
        </w:rPr>
        <w:lastRenderedPageBreak/>
        <w:t>необходимых для предоставления муниципальной услуги, кото</w:t>
      </w:r>
      <w:r>
        <w:rPr>
          <w:sz w:val="28"/>
          <w:szCs w:val="28"/>
        </w:rPr>
        <w:t>рый заявитель должен представить самостоятельно;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</w:t>
      </w:r>
      <w:r>
        <w:rPr>
          <w:sz w:val="28"/>
          <w:szCs w:val="28"/>
        </w:rPr>
        <w:t>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</w:t>
      </w:r>
      <w:r>
        <w:rPr>
          <w:sz w:val="28"/>
          <w:szCs w:val="28"/>
        </w:rPr>
        <w:t xml:space="preserve"> соглашением о взаимодействии);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проверяет полноту оформления заявления;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принимает заявление;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выдача заявителю результата предоставления муниципальной услуги, в </w:t>
      </w:r>
      <w:r>
        <w:rPr>
          <w:sz w:val="28"/>
          <w:szCs w:val="28"/>
        </w:rPr>
        <w:t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осуществляющий выдачу документов: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</w:t>
      </w:r>
      <w:r>
        <w:rPr>
          <w:sz w:val="28"/>
          <w:szCs w:val="28"/>
        </w:rPr>
        <w:t>ает личность заявителя;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знакомит с перечнем и содержанием выдаваемых документов;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выдает заявителю результат предоставления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</w:t>
      </w:r>
      <w:r>
        <w:rPr>
          <w:sz w:val="28"/>
          <w:szCs w:val="28"/>
        </w:rPr>
        <w:t>е, специалист МФЦ делает копию документа, подтверждающего его полномочия, и скрепляет ее с распиской;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</w:t>
      </w:r>
      <w:r>
        <w:rPr>
          <w:sz w:val="28"/>
          <w:szCs w:val="28"/>
        </w:rPr>
        <w:t>лю;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документов, в том числе своевременно не полученных заявителем, осуществляется в </w:t>
      </w:r>
      <w:r>
        <w:rPr>
          <w:sz w:val="28"/>
          <w:szCs w:val="28"/>
        </w:rPr>
        <w:t>соответствии с условиями соглашения о взаимодействии.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2.15.3. Особенности предоставления муниципальной услуги в электронной форме.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5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06.04.2011 № 63-ФЗ «Об электронной подписи».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</w:t>
      </w:r>
      <w:r>
        <w:rPr>
          <w:sz w:val="28"/>
          <w:szCs w:val="28"/>
        </w:rPr>
        <w:t xml:space="preserve"> программное обеспечение, предусматривающее заполнение электронных форм, без необходимости дополнительной подачи заявления заявителя в </w:t>
      </w:r>
      <w:r>
        <w:rPr>
          <w:sz w:val="28"/>
          <w:szCs w:val="28"/>
        </w:rPr>
        <w:lastRenderedPageBreak/>
        <w:t>какой-либо иной форме, а также прикрепление к заявлениям электронных копий документов.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направляемое непосредст</w:t>
      </w:r>
      <w:r>
        <w:rPr>
          <w:sz w:val="28"/>
          <w:szCs w:val="28"/>
        </w:rPr>
        <w:t>венно от физического лица, заполняется по форме, представленной на ЕПГУ.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</w:t>
      </w:r>
      <w:r>
        <w:rPr>
          <w:sz w:val="28"/>
          <w:szCs w:val="28"/>
        </w:rPr>
        <w:t>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</w:t>
      </w:r>
      <w:r>
        <w:rPr>
          <w:sz w:val="28"/>
          <w:szCs w:val="28"/>
        </w:rPr>
        <w:t>ителя в электронной форме заявителю обеспечиваются: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</w:t>
      </w:r>
      <w:r>
        <w:rPr>
          <w:sz w:val="28"/>
          <w:szCs w:val="28"/>
        </w:rPr>
        <w:t>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полей электронной формы заявления до начала ввода сведений з</w:t>
      </w:r>
      <w:r>
        <w:rPr>
          <w:sz w:val="28"/>
          <w:szCs w:val="28"/>
        </w:rPr>
        <w:t>аявителем с использованием сведений, размещенных в ЕСИА, и сведений, опубликованных на ЕПГУ;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доступа заявителя на ЕПГУ к </w:t>
      </w:r>
      <w:r>
        <w:rPr>
          <w:sz w:val="28"/>
          <w:szCs w:val="28"/>
        </w:rPr>
        <w:t>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2.15.4. Требования к электронным документам, представляемым заявителем для получения услуги: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прилагаемые к заявлению электр</w:t>
      </w:r>
      <w:r>
        <w:rPr>
          <w:sz w:val="28"/>
          <w:szCs w:val="28"/>
        </w:rPr>
        <w:t>онные документы представляются в одном из следующих форматов - pdf, jpg, png.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черно-белом режиме при отсутст</w:t>
      </w:r>
      <w:r>
        <w:rPr>
          <w:sz w:val="28"/>
          <w:szCs w:val="28"/>
        </w:rPr>
        <w:t>вии в документе графических изображений;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режиме "оттенки серого" при наличии в документе изображений, отличных от цветного изображения;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док</w:t>
      </w:r>
      <w:r>
        <w:rPr>
          <w:sz w:val="28"/>
          <w:szCs w:val="28"/>
        </w:rPr>
        <w:t>ументы в электронном виде могут быть подписаны квалифицированной ЭП;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представление недостоверных или неполных сведений заявитель несет ответстве</w:t>
      </w:r>
      <w:r>
        <w:rPr>
          <w:sz w:val="28"/>
          <w:szCs w:val="28"/>
        </w:rPr>
        <w:t>нность в соответствии с законодательством Российской Федерации.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электронной форме через ЕПГУ по заявлениям, указанным в </w:t>
      </w:r>
      <w:hyperlink r:id="rId16">
        <w:r>
          <w:rPr>
            <w:sz w:val="28"/>
            <w:szCs w:val="28"/>
          </w:rPr>
          <w:t>подпункте 2.6.</w:t>
        </w:r>
      </w:hyperlink>
      <w:r>
        <w:rPr>
          <w:sz w:val="28"/>
          <w:szCs w:val="28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A26DC2" w:rsidRDefault="00B70183">
      <w:pPr>
        <w:pStyle w:val="1"/>
        <w:keepNext w:val="0"/>
        <w:ind w:firstLine="567"/>
        <w:jc w:val="both"/>
        <w:rPr>
          <w:b w:val="0"/>
        </w:rPr>
      </w:pPr>
      <w:r>
        <w:rPr>
          <w:b w:val="0"/>
        </w:rPr>
        <w:t>в виде электронного документа, подписанного уполномоченным должностным лицо</w:t>
      </w:r>
      <w:r>
        <w:rPr>
          <w:b w:val="0"/>
        </w:rPr>
        <w:t>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A26DC2" w:rsidRDefault="00B70183">
      <w:pPr>
        <w:pStyle w:val="1"/>
        <w:keepNext w:val="0"/>
        <w:ind w:firstLine="567"/>
        <w:jc w:val="both"/>
        <w:rPr>
          <w:b w:val="0"/>
        </w:rPr>
      </w:pPr>
      <w:r>
        <w:rPr>
          <w:b w:val="0"/>
        </w:rPr>
        <w:t>в виде документа на бумажном носителе в МФЦ.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2.15.5. Для заявителя обеспечивается возможность осуществлять, с использован</w:t>
      </w:r>
      <w:r>
        <w:rPr>
          <w:sz w:val="28"/>
          <w:szCs w:val="28"/>
        </w:rPr>
        <w:t>ием ЕПГУ, получение сведений о ходе выполнения заявления о предоставлении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</w:t>
      </w:r>
      <w:r>
        <w:rPr>
          <w:sz w:val="28"/>
          <w:szCs w:val="28"/>
        </w:rPr>
        <w:t>кабинете заявителя на ЕПГУ.</w:t>
      </w:r>
    </w:p>
    <w:p w:rsidR="00A26DC2" w:rsidRDefault="00A26DC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pStyle w:val="ConsPlusTitle"/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>
        <w:rPr>
          <w:rStyle w:val="af0"/>
          <w:b/>
          <w:color w:val="000000"/>
          <w:sz w:val="28"/>
          <w:szCs w:val="28"/>
        </w:rPr>
        <w:t>Пе</w:t>
      </w:r>
      <w:r>
        <w:rPr>
          <w:sz w:val="28"/>
          <w:szCs w:val="28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</w:t>
      </w:r>
      <w:r>
        <w:rPr>
          <w:sz w:val="28"/>
          <w:szCs w:val="28"/>
        </w:rPr>
        <w:t>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</w:t>
      </w:r>
      <w:r>
        <w:rPr>
          <w:sz w:val="28"/>
          <w:szCs w:val="28"/>
        </w:rPr>
        <w:t>)</w:t>
      </w:r>
    </w:p>
    <w:p w:rsidR="00A26DC2" w:rsidRDefault="00A26DC2">
      <w:pPr>
        <w:jc w:val="both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Варианты предоставления муниципальной услуги: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исправление допущенных опечаток (ошибок) в выданных в </w:t>
      </w:r>
      <w:r>
        <w:rPr>
          <w:sz w:val="28"/>
          <w:szCs w:val="28"/>
        </w:rPr>
        <w:t>результате предоставления муниципальной услуги документах.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Предоставление муниципальной услуги включает в себя следующие административные процедуры: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прием заяв</w:t>
      </w:r>
      <w:r>
        <w:rPr>
          <w:sz w:val="28"/>
          <w:szCs w:val="28"/>
        </w:rPr>
        <w:t>ления и документов, необходимых для предоставления муниципальной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документов и сведений;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26DC2" w:rsidRDefault="00A26DC2">
      <w:pPr>
        <w:ind w:firstLine="567"/>
        <w:jc w:val="center"/>
        <w:outlineLvl w:val="0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профилирования заявителя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A26DC2" w:rsidRDefault="00B7018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направленные на</w:t>
      </w:r>
      <w:r>
        <w:rPr>
          <w:rFonts w:ascii="Times New Roman" w:hAnsi="Times New Roman"/>
          <w:sz w:val="28"/>
          <w:szCs w:val="28"/>
        </w:rPr>
        <w:t xml:space="preserve"> определение признаков заявителя, приведены в таблице 2 приложения № 3 к настоящему Административному регламенту.</w:t>
      </w:r>
    </w:p>
    <w:p w:rsidR="00A26DC2" w:rsidRDefault="00B7018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 результатам получения ответов от заявителя на вопросы анкетирования определяется полный перечень комбинаций значений признаков в соотв</w:t>
      </w:r>
      <w:r>
        <w:rPr>
          <w:rFonts w:ascii="Times New Roman" w:hAnsi="Times New Roman"/>
          <w:sz w:val="28"/>
          <w:szCs w:val="28"/>
        </w:rPr>
        <w:t>етствии с настоящим Административным регламентом, каждая из которых соответствует одному варианту.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заявителем или его представителем заявления о предоставлении муниципальной услуги и документо</w:t>
      </w:r>
      <w:r>
        <w:rPr>
          <w:sz w:val="28"/>
          <w:szCs w:val="28"/>
        </w:rPr>
        <w:t xml:space="preserve">в, указанных в </w:t>
      </w:r>
      <w:hyperlink r:id="rId17">
        <w:r>
          <w:rPr>
            <w:sz w:val="28"/>
            <w:szCs w:val="28"/>
          </w:rPr>
          <w:t>пункте 2.6.</w:t>
        </w:r>
      </w:hyperlink>
      <w:r>
        <w:rPr>
          <w:sz w:val="28"/>
          <w:szCs w:val="28"/>
        </w:rPr>
        <w:t xml:space="preserve"> административного регламента, осуществляется через МФЦ </w:t>
      </w:r>
      <w:r>
        <w:rPr>
          <w:sz w:val="28"/>
          <w:szCs w:val="28"/>
        </w:rPr>
        <w:t>или через ЕПГУ. Заявление в МФЦ не может быть подано экстерриториально.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При поступлении заявления через МФЦ специалист, ответственный за прием и регистрацию документов: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предмет обращения;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проверяет полномочия лица, обратившегося </w:t>
      </w:r>
      <w:r>
        <w:rPr>
          <w:sz w:val="28"/>
          <w:szCs w:val="28"/>
        </w:rPr>
        <w:t>с заявлением;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8">
        <w:r>
          <w:rPr>
            <w:sz w:val="28"/>
            <w:szCs w:val="28"/>
          </w:rPr>
          <w:t>пунктом 2.6.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регистрирует заявление и представленные документы под индивидуальным порядковым номером в день их поступле</w:t>
      </w:r>
      <w:r>
        <w:rPr>
          <w:sz w:val="28"/>
          <w:szCs w:val="28"/>
        </w:rPr>
        <w:t>ния;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передача заявления и документов в Уполномоченный орган.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3.5.2. Пр</w:t>
      </w:r>
      <w:r>
        <w:rPr>
          <w:sz w:val="28"/>
          <w:szCs w:val="28"/>
        </w:rPr>
        <w:t>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являются: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посредством Е</w:t>
      </w:r>
      <w:r>
        <w:rPr>
          <w:sz w:val="28"/>
          <w:szCs w:val="28"/>
        </w:rPr>
        <w:t>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9">
        <w:r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</w:t>
      </w:r>
      <w:r>
        <w:rPr>
          <w:sz w:val="28"/>
          <w:szCs w:val="28"/>
        </w:rPr>
        <w:t xml:space="preserve"> заявителю указанным в его заявлении способом.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</w:t>
      </w:r>
      <w:r>
        <w:rPr>
          <w:sz w:val="28"/>
          <w:szCs w:val="28"/>
        </w:rPr>
        <w:t xml:space="preserve">для отказа в приеме документов, предусмотренных </w:t>
      </w:r>
      <w:hyperlink r:id="rId20">
        <w:r>
          <w:rPr>
            <w:sz w:val="28"/>
            <w:szCs w:val="28"/>
          </w:rPr>
          <w:t>пунктом 2.7</w:t>
        </w:r>
      </w:hyperlink>
      <w:r>
        <w:rPr>
          <w:sz w:val="28"/>
          <w:szCs w:val="28"/>
        </w:rPr>
        <w:t>. настоящего администра</w:t>
      </w:r>
      <w:r>
        <w:rPr>
          <w:sz w:val="28"/>
          <w:szCs w:val="28"/>
        </w:rPr>
        <w:t>тивного регламента.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Результатом административной процедуры </w:t>
      </w:r>
      <w:r>
        <w:rPr>
          <w:sz w:val="28"/>
          <w:szCs w:val="28"/>
        </w:rPr>
        <w:t>является: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 с указанием причин отказа.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 Результат административной процедуры фиксируется в электронно</w:t>
      </w:r>
      <w:r>
        <w:rPr>
          <w:sz w:val="28"/>
          <w:szCs w:val="28"/>
        </w:rPr>
        <w:t>м журнале уполномоченным специалистом Уполномоченного органа, ответственным за прием и регистрацию документов.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документов и сведений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Основанием для начала административной процедуры является наличие у ответственного должностного лица до</w:t>
      </w:r>
      <w:r>
        <w:rPr>
          <w:sz w:val="28"/>
          <w:szCs w:val="28"/>
        </w:rPr>
        <w:t>кументов, необходимых для оказания услуги.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 Ответственное должностное лицо рассматривает, анализирует поступившие документы.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должностное лицо вправе по телефону задать Заявителю вопросы по заявлению, представленным документам, уточнить</w:t>
      </w:r>
      <w:r>
        <w:rPr>
          <w:sz w:val="28"/>
          <w:szCs w:val="28"/>
        </w:rPr>
        <w:t xml:space="preserve"> срок предоставления недостающих документов;</w:t>
      </w:r>
    </w:p>
    <w:p w:rsidR="00A26DC2" w:rsidRDefault="00B7018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Максимальный срок выполнения административной процедуры составляет 2 рабочих дня.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Критерием принятия решения об </w:t>
      </w:r>
      <w:r>
        <w:rPr>
          <w:sz w:val="28"/>
          <w:szCs w:val="28"/>
        </w:rPr>
        <w:t>отказе в предоставлении муниципальной услуги является наличие оснований, указанных в п. 2.9. административного регламента</w:t>
      </w:r>
      <w:r>
        <w:rPr>
          <w:rStyle w:val="blk"/>
          <w:sz w:val="28"/>
          <w:szCs w:val="28"/>
        </w:rPr>
        <w:t>;</w:t>
      </w:r>
    </w:p>
    <w:p w:rsidR="00A26DC2" w:rsidRDefault="00B7018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 Ответственное должностное лицо готовит проект решения об отказе в предоставлении муниципальной услуги Заявителю (по форме согл</w:t>
      </w:r>
      <w:r>
        <w:rPr>
          <w:sz w:val="28"/>
          <w:szCs w:val="28"/>
        </w:rPr>
        <w:t xml:space="preserve">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A26DC2" w:rsidRDefault="00B7018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3.7.2. Результатом выполнения административной процедуры является проект решения Уполно</w:t>
      </w:r>
      <w:r>
        <w:rPr>
          <w:sz w:val="28"/>
          <w:szCs w:val="28"/>
        </w:rPr>
        <w:t xml:space="preserve">моченного органа об отказе в предоставлении муниципальной услуги. </w:t>
      </w:r>
    </w:p>
    <w:p w:rsidR="00A26DC2" w:rsidRDefault="00B7018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 Максимальный срок выполнения административной процедуры составляет 5 рабочих дней.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3.7.4. Критерием принятия решения о предоставлении муниципальной услуги является предоставление Зая</w:t>
      </w:r>
      <w:r>
        <w:rPr>
          <w:sz w:val="28"/>
          <w:szCs w:val="28"/>
        </w:rPr>
        <w:t xml:space="preserve">вителем документов, указанных в </w:t>
      </w:r>
      <w:hyperlink r:id="rId21">
        <w:r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6. административного регламента в полном объеме, соответствующих требован</w:t>
      </w:r>
      <w:r>
        <w:rPr>
          <w:sz w:val="28"/>
          <w:szCs w:val="28"/>
        </w:rPr>
        <w:t>иям законодательства Российской Федерации, Оренбургской области и административного регламента</w:t>
      </w:r>
      <w:r>
        <w:rPr>
          <w:rStyle w:val="blk"/>
          <w:sz w:val="28"/>
          <w:szCs w:val="28"/>
        </w:rPr>
        <w:t>;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A26DC2" w:rsidRDefault="00B70183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A26DC2" w:rsidRDefault="00B70183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3.7.7. Максимальный срок административной </w:t>
      </w:r>
      <w:r>
        <w:rPr>
          <w:sz w:val="28"/>
          <w:szCs w:val="28"/>
        </w:rPr>
        <w:t>процедуры 6 рабочих дней.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результата предоставления муниципальной услуги</w:t>
      </w:r>
    </w:p>
    <w:p w:rsidR="00A26DC2" w:rsidRDefault="00A26DC2">
      <w:pPr>
        <w:ind w:firstLine="567"/>
        <w:jc w:val="center"/>
        <w:rPr>
          <w:b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2">
        <w:r>
          <w:rPr>
            <w:sz w:val="28"/>
            <w:szCs w:val="28"/>
          </w:rPr>
          <w:t>пунктами 3.5.2.</w:t>
        </w:r>
      </w:hyperlink>
      <w:r>
        <w:rPr>
          <w:sz w:val="28"/>
          <w:szCs w:val="28"/>
        </w:rPr>
        <w:t xml:space="preserve"> и 3.5.6. настоящего административного регламента, и их регистрация в соо</w:t>
      </w:r>
      <w:r>
        <w:rPr>
          <w:sz w:val="28"/>
          <w:szCs w:val="28"/>
        </w:rPr>
        <w:t>тветствии с порядком по делопроизводству.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</w:t>
      </w:r>
      <w:r>
        <w:rPr>
          <w:sz w:val="28"/>
          <w:szCs w:val="28"/>
        </w:rPr>
        <w:lastRenderedPageBreak/>
        <w:t>в день подписания и ре</w:t>
      </w:r>
      <w:r>
        <w:rPr>
          <w:sz w:val="28"/>
          <w:szCs w:val="28"/>
        </w:rPr>
        <w:t>гистрации результата предоставления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не может быть </w:t>
      </w:r>
      <w:r>
        <w:rPr>
          <w:sz w:val="28"/>
          <w:szCs w:val="28"/>
        </w:rPr>
        <w:t>предоставлен через МФЦ экстерриториально.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3">
        <w:r>
          <w:rPr>
            <w:sz w:val="28"/>
            <w:szCs w:val="28"/>
          </w:rPr>
          <w:t>пунктом 3.6.5.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3.8.3. Фиксация результата настоящей административной процедуры (дейс</w:t>
      </w:r>
      <w:r>
        <w:rPr>
          <w:sz w:val="28"/>
          <w:szCs w:val="28"/>
        </w:rPr>
        <w:t>твия) осуществляется в соответствии с порядком делопроизводства.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3.8.4. Максимальный срок выполнения настоящей административной процедуры (действия) не должен превышать одного рабочего дня.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3.8.5. Заявителю в качестве результата предоставления муниципально</w:t>
      </w:r>
      <w:r>
        <w:rPr>
          <w:sz w:val="28"/>
          <w:szCs w:val="28"/>
        </w:rPr>
        <w:t xml:space="preserve">й услуги обеспечивается возможность получения документа: 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</w:t>
      </w:r>
      <w:r>
        <w:rPr>
          <w:sz w:val="28"/>
          <w:szCs w:val="28"/>
        </w:rPr>
        <w:t xml:space="preserve">ПГУ;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Исправление допущенных опечаток и ошибок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выданных, в результате предоставления муниципальн</w:t>
      </w:r>
      <w:r>
        <w:rPr>
          <w:b/>
          <w:sz w:val="28"/>
          <w:szCs w:val="28"/>
        </w:rPr>
        <w:t>ой услуги,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документах  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</w:t>
      </w:r>
      <w:r>
        <w:rPr>
          <w:sz w:val="28"/>
          <w:szCs w:val="28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документах. Подача заявления об исправлении опечаток, ошибок в МФЦ не предусматривается по экстерриториальному принципу.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3.9.1. Основанием дл</w:t>
      </w:r>
      <w:r>
        <w:rPr>
          <w:sz w:val="28"/>
          <w:szCs w:val="28"/>
        </w:rPr>
        <w:t>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3.9.2. Прием</w:t>
      </w:r>
      <w:r>
        <w:rPr>
          <w:sz w:val="28"/>
          <w:szCs w:val="28"/>
        </w:rPr>
        <w:t xml:space="preserve"> и регистрация заявления об исправлении опечаток и (или) ошибок осуществляется в соответствии с </w:t>
      </w:r>
      <w:hyperlink r:id="rId24">
        <w:r>
          <w:rPr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3.9.4. По ре</w:t>
      </w:r>
      <w:r>
        <w:rPr>
          <w:sz w:val="28"/>
          <w:szCs w:val="28"/>
        </w:rPr>
        <w:t>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</w:t>
      </w:r>
      <w:r>
        <w:rPr>
          <w:sz w:val="28"/>
          <w:szCs w:val="28"/>
        </w:rPr>
        <w:t xml:space="preserve">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</w:t>
      </w:r>
      <w:r>
        <w:rPr>
          <w:sz w:val="28"/>
          <w:szCs w:val="28"/>
        </w:rPr>
        <w:t>ем срока исправления допущенных опечаток и (или) ошибок);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</w:t>
      </w:r>
      <w:r>
        <w:rPr>
          <w:sz w:val="28"/>
          <w:szCs w:val="28"/>
        </w:rPr>
        <w:t>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3.9.5. Исправление опечаток и (или) ошибок, допущенных в документах, выданных в результате предоставления муниципальной услуги, ос</w:t>
      </w:r>
      <w:r>
        <w:rPr>
          <w:sz w:val="28"/>
          <w:szCs w:val="28"/>
        </w:rPr>
        <w:t>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3.9.6. При исправлении опечаток и (или) ошибок, допущенных в документа</w:t>
      </w:r>
      <w:r>
        <w:rPr>
          <w:sz w:val="28"/>
          <w:szCs w:val="28"/>
        </w:rPr>
        <w:t>х, выданных в результате предоставления муниципальной услуги, не допускается: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внесение новой информации, сведений из вновь полученных документов, которые не </w:t>
      </w:r>
      <w:r>
        <w:rPr>
          <w:sz w:val="28"/>
          <w:szCs w:val="28"/>
        </w:rPr>
        <w:t>были представлены при подаче заявления о предоставлении муниципальной услуги.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>
        <w:rPr>
          <w:sz w:val="28"/>
          <w:szCs w:val="28"/>
        </w:rPr>
        <w:t>муниципальной услуги.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3.9.9. Результатом процедуры является: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исправленные документы, я</w:t>
      </w:r>
      <w:r>
        <w:rPr>
          <w:sz w:val="28"/>
          <w:szCs w:val="28"/>
        </w:rPr>
        <w:t>вляющиеся результатом предоставления муниципальной услуги;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26DC2" w:rsidRDefault="00B70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3.9.10. Фиксация результата настоящей администрати</w:t>
      </w:r>
      <w:r>
        <w:rPr>
          <w:sz w:val="28"/>
          <w:szCs w:val="28"/>
        </w:rPr>
        <w:t>вной процедуры (действия) осуществляется в соответствии с порядком делопроизводства.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3.9.11. Заявителю в качестве результата обеспечивается возможность получения документа, указанного в п. 3.7.9.: 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документа, подписанного усиленной кв</w:t>
      </w:r>
      <w:r>
        <w:rPr>
          <w:sz w:val="28"/>
          <w:szCs w:val="28"/>
        </w:rPr>
        <w:t xml:space="preserve">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</w:t>
      </w:r>
      <w:r>
        <w:rPr>
          <w:sz w:val="28"/>
          <w:szCs w:val="28"/>
        </w:rPr>
        <w:t>личном обращении в многофункциональном центре.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Выдача дубликата документа, выданного по результатам предоставления муниципальной услуги, не предусмотрена.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</w:t>
      </w:r>
      <w:r>
        <w:rPr>
          <w:b/>
          <w:sz w:val="28"/>
          <w:szCs w:val="28"/>
        </w:rPr>
        <w:t>ядок оставления заявления заявителя о предоставлении муниципальной услуги без рассмотрения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3.11. Возможность оставления запроса заявителя о предоставлении муниципальной услуги без рассмотрения не предусмотрена.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pStyle w:val="af8"/>
        <w:spacing w:beforeAutospacing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</w:t>
      </w:r>
      <w:r>
        <w:rPr>
          <w:b/>
          <w:sz w:val="28"/>
          <w:szCs w:val="28"/>
        </w:rPr>
        <w:t>ативного регламента</w:t>
      </w:r>
    </w:p>
    <w:p w:rsidR="00A26DC2" w:rsidRDefault="00A26DC2">
      <w:pPr>
        <w:pStyle w:val="af8"/>
        <w:spacing w:beforeAutospacing="0" w:afterAutospacing="0"/>
        <w:ind w:firstLine="567"/>
        <w:jc w:val="center"/>
        <w:rPr>
          <w:b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текущего контроля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соблюдением и исполнением ответственными должностными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лицами положений регламента и иных нормативных правовых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актов, устанавливающих требования к предоставлению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услуги, а также </w:t>
      </w:r>
      <w:r>
        <w:rPr>
          <w:b/>
          <w:bCs/>
          <w:sz w:val="28"/>
          <w:szCs w:val="28"/>
        </w:rPr>
        <w:t>принятием ими решений</w:t>
      </w:r>
    </w:p>
    <w:p w:rsidR="00A26DC2" w:rsidRDefault="00A26DC2">
      <w:pPr>
        <w:ind w:firstLine="567"/>
        <w:jc w:val="center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</w:t>
      </w:r>
      <w:r>
        <w:rPr>
          <w:sz w:val="28"/>
          <w:szCs w:val="28"/>
        </w:rPr>
        <w:t>ение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</w:t>
      </w:r>
      <w:r>
        <w:rPr>
          <w:sz w:val="28"/>
          <w:szCs w:val="28"/>
        </w:rPr>
        <w:t>ащения заявителей, содержащие жалобы на решения, действия (бездействие) должностных лиц.</w:t>
      </w:r>
    </w:p>
    <w:p w:rsidR="00A26DC2" w:rsidRDefault="00A26DC2">
      <w:pPr>
        <w:ind w:firstLine="567"/>
        <w:jc w:val="center"/>
        <w:rPr>
          <w:bCs/>
          <w:sz w:val="28"/>
          <w:szCs w:val="28"/>
        </w:rPr>
      </w:pP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полнотой и качеством предоставления муниципальной услуги</w:t>
      </w:r>
    </w:p>
    <w:p w:rsidR="00A26DC2" w:rsidRDefault="00A26DC2">
      <w:pPr>
        <w:ind w:firstLine="567"/>
        <w:jc w:val="both"/>
        <w:rPr>
          <w:b/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</w:t>
      </w:r>
      <w:r>
        <w:rPr>
          <w:sz w:val="28"/>
          <w:szCs w:val="28"/>
        </w:rPr>
        <w:t>Уполномоченным органом. Внеплановая проверка может проводиться по конкретному обращению заявителя.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</w:t>
      </w:r>
      <w:r>
        <w:rPr>
          <w:sz w:val="28"/>
          <w:szCs w:val="28"/>
        </w:rPr>
        <w:t xml:space="preserve">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В ходе проведения проверок проверяются исполнение положений настоящего администра</w:t>
      </w:r>
      <w:r>
        <w:rPr>
          <w:sz w:val="28"/>
          <w:szCs w:val="28"/>
        </w:rPr>
        <w:t>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</w:t>
      </w:r>
      <w:r>
        <w:rPr>
          <w:sz w:val="28"/>
          <w:szCs w:val="28"/>
        </w:rPr>
        <w:t>редоставляемой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Уполномоченного органа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решения и действия (бездействие), приним</w:t>
      </w:r>
      <w:r>
        <w:rPr>
          <w:b/>
          <w:sz w:val="28"/>
          <w:szCs w:val="28"/>
        </w:rPr>
        <w:t xml:space="preserve">аемые (осуществляемые)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ими в ходе предоставления муниципальной услуги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</w:t>
      </w:r>
      <w:r>
        <w:rPr>
          <w:sz w:val="28"/>
          <w:szCs w:val="28"/>
        </w:rPr>
        <w:t>соответствии с законодательством Российской Федерации и принимаются меры по устранению нарушений.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</w:t>
      </w:r>
      <w:r>
        <w:rPr>
          <w:sz w:val="28"/>
          <w:szCs w:val="28"/>
        </w:rPr>
        <w:t>и предоставлении муниципальной услуги.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A26DC2" w:rsidRDefault="00A26DC2">
      <w:pPr>
        <w:ind w:firstLine="567"/>
        <w:jc w:val="both"/>
        <w:outlineLvl w:val="0"/>
        <w:rPr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за предос</w:t>
      </w:r>
      <w:r>
        <w:rPr>
          <w:b/>
          <w:sz w:val="28"/>
          <w:szCs w:val="28"/>
        </w:rPr>
        <w:t xml:space="preserve">тавлением муниципальной услуги, </w:t>
      </w:r>
    </w:p>
    <w:p w:rsidR="00A26DC2" w:rsidRDefault="00B701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A26DC2" w:rsidRDefault="00A26DC2">
      <w:pPr>
        <w:ind w:firstLine="567"/>
        <w:jc w:val="center"/>
        <w:rPr>
          <w:sz w:val="28"/>
          <w:szCs w:val="28"/>
        </w:rPr>
      </w:pP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Контроль за исполнением административного регламента со стороны граждан, их объединений и организаций является самостоятельной </w:t>
      </w:r>
      <w:r>
        <w:rPr>
          <w:sz w:val="28"/>
          <w:szCs w:val="28"/>
        </w:rPr>
        <w:lastRenderedPageBreak/>
        <w:t>формой контроля и осуществляе</w:t>
      </w:r>
      <w:r>
        <w:rPr>
          <w:sz w:val="28"/>
          <w:szCs w:val="28"/>
        </w:rPr>
        <w:t>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</w:t>
      </w:r>
      <w:r>
        <w:rPr>
          <w:sz w:val="28"/>
          <w:szCs w:val="28"/>
        </w:rPr>
        <w:t>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</w:t>
      </w:r>
      <w:r>
        <w:rPr>
          <w:sz w:val="28"/>
          <w:szCs w:val="28"/>
        </w:rPr>
        <w:t>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26DC2" w:rsidRDefault="00B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Контроль за ходом предоставления муниципальной услуги может осуществляться путем получения необходимой информации лично во</w:t>
      </w:r>
      <w:r>
        <w:rPr>
          <w:sz w:val="28"/>
          <w:szCs w:val="28"/>
        </w:rPr>
        <w:t xml:space="preserve"> время приема, по телефону, по письменному обращению, по электронной почте, через сайт Уполномоченного органа, через ЕПГУ.</w:t>
      </w:r>
    </w:p>
    <w:p w:rsidR="00A26DC2" w:rsidRDefault="00A26DC2">
      <w:pPr>
        <w:ind w:firstLine="567"/>
        <w:jc w:val="both"/>
        <w:rPr>
          <w:sz w:val="28"/>
          <w:szCs w:val="28"/>
        </w:rPr>
      </w:pPr>
    </w:p>
    <w:p w:rsidR="00A26DC2" w:rsidRDefault="00B70183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</w:t>
      </w:r>
      <w:r>
        <w:rPr>
          <w:b/>
          <w:bCs/>
          <w:sz w:val="28"/>
          <w:szCs w:val="28"/>
        </w:rPr>
        <w:t>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26DC2" w:rsidRDefault="00A26DC2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решения и (или) действия (безд</w:t>
      </w:r>
      <w:r>
        <w:rPr>
          <w:b/>
          <w:bCs/>
          <w:sz w:val="28"/>
          <w:szCs w:val="28"/>
        </w:rPr>
        <w:t>ействие) органа,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предоставляющего муниципальную услугу, МФЦ, организаций,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их должностных лиц, муниципальных служащих,</w:t>
      </w:r>
    </w:p>
    <w:p w:rsidR="00A26DC2" w:rsidRDefault="00B70183">
      <w:pPr>
        <w:ind w:firstLine="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Заявитель имеет право на досудебное (внесудебное) обжалование решений и д</w:t>
      </w:r>
      <w:r>
        <w:rPr>
          <w:bCs/>
          <w:sz w:val="28"/>
          <w:szCs w:val="28"/>
        </w:rPr>
        <w:t>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</w:t>
      </w:r>
      <w:r>
        <w:rPr>
          <w:bCs/>
          <w:sz w:val="28"/>
          <w:szCs w:val="28"/>
        </w:rPr>
        <w:t xml:space="preserve">отренными </w:t>
      </w:r>
      <w:hyperlink r:id="rId25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 Информацию о порядке подачи и рассмотрения жалобы заявители могут получить на информационных с</w:t>
      </w:r>
      <w:r>
        <w:rPr>
          <w:bCs/>
          <w:sz w:val="28"/>
          <w:szCs w:val="28"/>
        </w:rPr>
        <w:t>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</w:t>
      </w:r>
      <w:r>
        <w:rPr>
          <w:bCs/>
          <w:sz w:val="28"/>
          <w:szCs w:val="28"/>
        </w:rPr>
        <w:t xml:space="preserve">и, предусмотренной </w:t>
      </w:r>
      <w:hyperlink r:id="rId26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в ЕПГУ</w:t>
      </w:r>
      <w:r>
        <w:rPr>
          <w:bCs/>
          <w:sz w:val="28"/>
          <w:szCs w:val="28"/>
        </w:rPr>
        <w:t>.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способы подачи заявителями жалобы на решения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действия (бездействие) органа, предоставляющего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муниципальную услугу, МФЦ, организаций, а также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 должностных лиц, муниципальных служащих,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жалобы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</w:t>
      </w:r>
      <w:r>
        <w:rPr>
          <w:bCs/>
          <w:sz w:val="28"/>
          <w:szCs w:val="28"/>
        </w:rPr>
        <w:t xml:space="preserve">ций, предусмотренных </w:t>
      </w:r>
      <w:hyperlink r:id="rId27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или </w:t>
      </w:r>
      <w:r>
        <w:rPr>
          <w:bCs/>
          <w:sz w:val="28"/>
          <w:szCs w:val="28"/>
        </w:rPr>
        <w:t>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нарушение срок</w:t>
      </w:r>
      <w:r>
        <w:rPr>
          <w:bCs/>
          <w:sz w:val="28"/>
          <w:szCs w:val="28"/>
        </w:rPr>
        <w:t>а предоставления муниципальной услуги;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</w:t>
      </w:r>
      <w:r>
        <w:rPr>
          <w:bCs/>
          <w:sz w:val="28"/>
          <w:szCs w:val="28"/>
        </w:rPr>
        <w:t>ния муниципальной услуги;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отказ в предоставлении муниципальной услуги, если основа</w:t>
      </w:r>
      <w:r>
        <w:rPr>
          <w:bCs/>
          <w:sz w:val="28"/>
          <w:szCs w:val="28"/>
        </w:rPr>
        <w:t>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</w:t>
      </w:r>
      <w:r>
        <w:rPr>
          <w:bCs/>
          <w:sz w:val="28"/>
          <w:szCs w:val="28"/>
        </w:rPr>
        <w:t>равовыми актами Российской Федерации;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</w:t>
      </w:r>
      <w:r>
        <w:rPr>
          <w:bCs/>
          <w:sz w:val="28"/>
          <w:szCs w:val="28"/>
        </w:rPr>
        <w:t>тах либо нарушение срока таких исправлений;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</w:t>
      </w:r>
      <w:r>
        <w:rPr>
          <w:bCs/>
          <w:sz w:val="28"/>
          <w:szCs w:val="28"/>
        </w:rPr>
        <w:t>ьными законами и принятыми в соответствии с ними иными нормативными правовыми актами Российской Федерации;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</w:t>
      </w:r>
      <w:r>
        <w:rPr>
          <w:bCs/>
          <w:sz w:val="28"/>
          <w:szCs w:val="28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lastRenderedPageBreak/>
        <w:t xml:space="preserve">муниципальной </w:t>
      </w:r>
      <w:r>
        <w:rPr>
          <w:bCs/>
          <w:sz w:val="28"/>
          <w:szCs w:val="28"/>
        </w:rPr>
        <w:t xml:space="preserve">услуги, за исключением случаев, предусмотренных </w:t>
      </w:r>
      <w:hyperlink r:id="rId28">
        <w:r>
          <w:rPr>
            <w:bCs/>
            <w:sz w:val="28"/>
            <w:szCs w:val="28"/>
          </w:rPr>
          <w:t>пунктом 4 части 1 статьи 7</w:t>
        </w:r>
      </w:hyperlink>
      <w:r>
        <w:rPr>
          <w:bCs/>
          <w:sz w:val="28"/>
          <w:szCs w:val="28"/>
        </w:rPr>
        <w:t xml:space="preserve"> Федерального закона от 27.07.2010 № 210-ФЗ.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рассмотрение жалобы лица, кот</w:t>
      </w:r>
      <w:r>
        <w:rPr>
          <w:b/>
          <w:bCs/>
          <w:sz w:val="28"/>
          <w:szCs w:val="28"/>
        </w:rPr>
        <w:t>орым может быть направлена</w:t>
      </w:r>
    </w:p>
    <w:p w:rsidR="00A26DC2" w:rsidRDefault="00B70183">
      <w:pPr>
        <w:ind w:firstLine="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</w:t>
      </w:r>
      <w:r>
        <w:rPr>
          <w:bCs/>
          <w:sz w:val="28"/>
          <w:szCs w:val="28"/>
        </w:rPr>
        <w:t>ается заявителем в Уполномоченный орган, МФЦ (по Соглашению о взаимодействии) либо в орган, являющийся учредителем МФЦ.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</w:t>
      </w:r>
      <w:r>
        <w:rPr>
          <w:bCs/>
          <w:sz w:val="28"/>
          <w:szCs w:val="28"/>
        </w:rPr>
        <w:t>го служащего жалоба подается на имя главы муниципального образования Оренбургской области.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</w:t>
      </w:r>
      <w:r>
        <w:rPr>
          <w:bCs/>
          <w:sz w:val="28"/>
          <w:szCs w:val="28"/>
        </w:rPr>
        <w:t>ФЦ.</w:t>
      </w:r>
    </w:p>
    <w:p w:rsidR="00A26DC2" w:rsidRDefault="00A26DC2">
      <w:pPr>
        <w:ind w:firstLine="567"/>
        <w:jc w:val="center"/>
        <w:outlineLvl w:val="0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подачи и рассмотрения жалобы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 Жалоба</w:t>
      </w:r>
      <w:r>
        <w:rPr>
          <w:bCs/>
          <w:sz w:val="28"/>
          <w:szCs w:val="28"/>
        </w:rPr>
        <w:t xml:space="preserve">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</w:t>
      </w:r>
      <w:r>
        <w:rPr>
          <w:bCs/>
          <w:sz w:val="28"/>
          <w:szCs w:val="28"/>
        </w:rPr>
        <w:t>пального образования Оренбургской области, ЕПГУ, а также может быть принята при личном приеме заявителя.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bookmarkStart w:id="4" w:name="Par41"/>
      <w:bookmarkEnd w:id="4"/>
      <w:r>
        <w:rPr>
          <w:bCs/>
          <w:sz w:val="28"/>
          <w:szCs w:val="28"/>
        </w:rPr>
        <w:t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</w:t>
      </w:r>
      <w:r>
        <w:rPr>
          <w:bCs/>
          <w:sz w:val="28"/>
          <w:szCs w:val="28"/>
        </w:rPr>
        <w:t xml:space="preserve"> муниципальную услугу, либо муниципального служащего в соответствии со </w:t>
      </w:r>
      <w:hyperlink r:id="rId29">
        <w:r>
          <w:rPr>
            <w:bCs/>
            <w:sz w:val="28"/>
            <w:szCs w:val="28"/>
          </w:rPr>
          <w:t>статьей 11.2</w:t>
        </w:r>
      </w:hyperlink>
      <w:r>
        <w:rPr>
          <w:bCs/>
          <w:sz w:val="28"/>
          <w:szCs w:val="28"/>
        </w:rPr>
        <w:t xml:space="preserve"> Федерального</w:t>
      </w:r>
      <w:r>
        <w:rPr>
          <w:bCs/>
          <w:sz w:val="28"/>
          <w:szCs w:val="28"/>
        </w:rPr>
        <w:t xml:space="preserve">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</w:t>
      </w:r>
      <w:r>
        <w:rPr>
          <w:bCs/>
          <w:sz w:val="28"/>
          <w:szCs w:val="28"/>
        </w:rPr>
        <w:t>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 Жалоба на решения и действия (бездействие) МФЦ, работника М</w:t>
      </w:r>
      <w:r>
        <w:rPr>
          <w:bCs/>
          <w:sz w:val="28"/>
          <w:szCs w:val="28"/>
        </w:rPr>
        <w:t xml:space="preserve">ФЦ может быть направлена с использованием информационно-телекоммуникационной сети "Интернет", официального сайта МФЦ, </w:t>
      </w:r>
      <w:r>
        <w:rPr>
          <w:bCs/>
          <w:sz w:val="28"/>
          <w:szCs w:val="28"/>
        </w:rPr>
        <w:lastRenderedPageBreak/>
        <w:t>федеральной государственной информационной системы ЕПГУ, а также может быть принята при личном приеме заявителя.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5.4.4. Жалоба на решения и действия (бездействие) организаций, предусмотренных </w:t>
      </w:r>
      <w:hyperlink r:id="rId30">
        <w:r>
          <w:rPr>
            <w:bCs/>
            <w:sz w:val="28"/>
            <w:szCs w:val="28"/>
          </w:rPr>
          <w:t xml:space="preserve">частью 1.1 </w:t>
        </w:r>
        <w:r>
          <w:rPr>
            <w:bCs/>
            <w:sz w:val="28"/>
            <w:szCs w:val="28"/>
          </w:rPr>
          <w:t>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</w:t>
      </w:r>
      <w:r>
        <w:rPr>
          <w:bCs/>
          <w:sz w:val="28"/>
          <w:szCs w:val="28"/>
        </w:rPr>
        <w:t>ичном приеме заявителя.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 Жалоба должна содержать: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Уполномоченного о</w:t>
      </w:r>
      <w:r>
        <w:rPr>
          <w:bCs/>
          <w:sz w:val="28"/>
          <w:szCs w:val="28"/>
        </w:rPr>
        <w:t xml:space="preserve">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1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их руководителей и (или) работников, решения и действ</w:t>
      </w:r>
      <w:r>
        <w:rPr>
          <w:bCs/>
          <w:sz w:val="28"/>
          <w:szCs w:val="28"/>
        </w:rPr>
        <w:t>ия (бездействие) которых обжалуются;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</w:t>
      </w:r>
      <w:r>
        <w:rPr>
          <w:bCs/>
          <w:sz w:val="28"/>
          <w:szCs w:val="28"/>
        </w:rPr>
        <w:t>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сведения об обжалуемых решениях </w:t>
      </w:r>
      <w:r>
        <w:rPr>
          <w:bCs/>
          <w:sz w:val="28"/>
          <w:szCs w:val="28"/>
        </w:rPr>
        <w:t xml:space="preserve">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их работников;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доводы, на осн</w:t>
      </w:r>
      <w:r>
        <w:rPr>
          <w:bCs/>
          <w:sz w:val="28"/>
          <w:szCs w:val="28"/>
        </w:rPr>
        <w:t>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</w:t>
      </w:r>
      <w:r>
        <w:rPr>
          <w:bCs/>
          <w:sz w:val="28"/>
          <w:szCs w:val="28"/>
        </w:rPr>
        <w:t xml:space="preserve">аботника МФЦ, организаций, предусмотренных </w:t>
      </w:r>
      <w:hyperlink r:id="rId33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</w:t>
      </w:r>
      <w:r>
        <w:rPr>
          <w:bCs/>
          <w:sz w:val="28"/>
          <w:szCs w:val="28"/>
        </w:rPr>
        <w:t>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рассмотрения жалобы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Жалоба, поступившая в Уполномоченный орган, МФЦ, учредителю МФЦ, в организации, пр</w:t>
      </w:r>
      <w:r>
        <w:rPr>
          <w:bCs/>
          <w:sz w:val="28"/>
          <w:szCs w:val="28"/>
        </w:rPr>
        <w:t xml:space="preserve">едусмотренные </w:t>
      </w:r>
      <w:hyperlink r:id="rId34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</w:t>
      </w:r>
      <w:r>
        <w:rPr>
          <w:bCs/>
          <w:sz w:val="28"/>
          <w:szCs w:val="28"/>
        </w:rPr>
        <w:lastRenderedPageBreak/>
        <w:t>закона от 27.07.2010 № 210-ФЗ, либо вышест</w:t>
      </w:r>
      <w:r>
        <w:rPr>
          <w:bCs/>
          <w:sz w:val="28"/>
          <w:szCs w:val="28"/>
        </w:rPr>
        <w:t xml:space="preserve">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</w:t>
      </w:r>
      <w:r>
        <w:rPr>
          <w:bCs/>
          <w:sz w:val="28"/>
          <w:szCs w:val="28"/>
        </w:rPr>
        <w:t>е обжалования нарушения установленного срока таких исправлений - в течение 5 рабочих дней со дня ее регистрации.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A26DC2" w:rsidRDefault="00A26DC2">
      <w:pPr>
        <w:ind w:firstLine="567"/>
        <w:jc w:val="both"/>
        <w:rPr>
          <w:b/>
          <w:bCs/>
          <w:sz w:val="28"/>
          <w:szCs w:val="28"/>
        </w:rPr>
      </w:pP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A26DC2" w:rsidRDefault="00A26DC2">
      <w:pPr>
        <w:ind w:firstLine="567"/>
        <w:jc w:val="both"/>
        <w:rPr>
          <w:b/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рас</w:t>
      </w:r>
      <w:r>
        <w:rPr>
          <w:b/>
          <w:bCs/>
          <w:sz w:val="28"/>
          <w:szCs w:val="28"/>
        </w:rPr>
        <w:t>смотрения жалобы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</w:t>
      </w:r>
      <w:r>
        <w:rPr>
          <w:bCs/>
          <w:sz w:val="28"/>
          <w:szCs w:val="28"/>
        </w:rPr>
        <w:t>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удовлетворении жалобы отказывается.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5.7.1. </w:t>
      </w:r>
      <w:r>
        <w:rPr>
          <w:bCs/>
          <w:sz w:val="28"/>
          <w:szCs w:val="28"/>
        </w:rPr>
        <w:t>Уполномоченный орган оставляет жалобу без ответа в следующих случаях: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отсутствие возможности прочита</w:t>
      </w:r>
      <w:r>
        <w:rPr>
          <w:bCs/>
          <w:sz w:val="28"/>
          <w:szCs w:val="28"/>
        </w:rPr>
        <w:t>ть какую-либо часть текста жалобы, фамилию, имя, отчество (при наличии) и (или) почтовый адрес заявителя, указанные в жалобе.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bCs/>
          <w:sz w:val="28"/>
          <w:szCs w:val="28"/>
        </w:rPr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5.7.3. В случае признания жалобы подлежащей удовлетворению в ответе заявителю дается информация о действиях У</w:t>
      </w:r>
      <w:r>
        <w:rPr>
          <w:bCs/>
          <w:sz w:val="28"/>
          <w:szCs w:val="28"/>
        </w:rPr>
        <w:t>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</w:t>
      </w:r>
      <w:r>
        <w:rPr>
          <w:bCs/>
          <w:sz w:val="28"/>
          <w:szCs w:val="28"/>
        </w:rPr>
        <w:t>аявителю в целях получения муниципальной услуги.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5.7.4. В случае признания жалобы не подлежащей удовлетворению в ответе заявителю даются аргументированные разъяснения о причинах </w:t>
      </w:r>
      <w:r>
        <w:rPr>
          <w:bCs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информирования заявителя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рассмотрения жалобы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</w:t>
      </w:r>
      <w:r>
        <w:rPr>
          <w:bCs/>
          <w:sz w:val="28"/>
          <w:szCs w:val="28"/>
        </w:rPr>
        <w:t>ый ответ о результатах рассмотрения жалобы.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5.8.2. В случае если жалоба </w:t>
      </w:r>
      <w:r>
        <w:rPr>
          <w:bCs/>
          <w:sz w:val="28"/>
          <w:szCs w:val="28"/>
        </w:rPr>
        <w:t xml:space="preserve">была направлена способом, указанным в </w:t>
      </w:r>
      <w:hyperlink w:anchor="Par41">
        <w:r>
          <w:rPr>
            <w:bCs/>
            <w:sz w:val="28"/>
            <w:szCs w:val="28"/>
          </w:rPr>
          <w:t>пункте 5.4.2</w:t>
        </w:r>
      </w:hyperlink>
      <w:r>
        <w:rPr>
          <w:bCs/>
          <w:sz w:val="28"/>
          <w:szCs w:val="28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обжалования решения по жалобе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6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или их работников в суд в порядке и сроки, уста</w:t>
      </w:r>
      <w:r>
        <w:rPr>
          <w:bCs/>
          <w:sz w:val="28"/>
          <w:szCs w:val="28"/>
        </w:rPr>
        <w:t>новленные законодательством Российской Федерации.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A26DC2">
      <w:pPr>
        <w:ind w:firstLine="567"/>
        <w:jc w:val="center"/>
        <w:outlineLvl w:val="0"/>
        <w:rPr>
          <w:bCs/>
          <w:sz w:val="28"/>
          <w:szCs w:val="28"/>
        </w:rPr>
      </w:pPr>
    </w:p>
    <w:p w:rsidR="00A26DC2" w:rsidRDefault="00B70183">
      <w:pPr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A26DC2" w:rsidRDefault="00B7018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Заявители имеют право обратиться в Уполномоченный орган, МФЦ, а также организацию, предусмотр</w:t>
      </w:r>
      <w:r>
        <w:rPr>
          <w:bCs/>
          <w:sz w:val="28"/>
          <w:szCs w:val="28"/>
        </w:rPr>
        <w:t xml:space="preserve">енную </w:t>
      </w:r>
      <w:hyperlink r:id="rId37">
        <w:r>
          <w:rPr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от 27.07.2010 № 210-ФЗ, за получением инфор</w:t>
      </w:r>
      <w:r>
        <w:rPr>
          <w:bCs/>
          <w:sz w:val="28"/>
          <w:szCs w:val="28"/>
        </w:rPr>
        <w:t>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</w:t>
      </w:r>
      <w:r>
        <w:rPr>
          <w:bCs/>
          <w:sz w:val="28"/>
          <w:szCs w:val="28"/>
        </w:rPr>
        <w:t>, ЕПГУ, а также при личном приеме заявителя.</w:t>
      </w: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A26DC2">
      <w:pPr>
        <w:ind w:left="6804"/>
        <w:rPr>
          <w:bCs/>
          <w:sz w:val="28"/>
          <w:szCs w:val="28"/>
        </w:rPr>
      </w:pPr>
    </w:p>
    <w:p w:rsidR="00A26DC2" w:rsidRDefault="00B70183">
      <w:pPr>
        <w:ind w:left="6372" w:right="283"/>
        <w:rPr>
          <w:sz w:val="28"/>
          <w:szCs w:val="28"/>
        </w:rPr>
      </w:pPr>
      <w:r>
        <w:rPr>
          <w:sz w:val="28"/>
          <w:szCs w:val="28"/>
        </w:rPr>
        <w:t>Приложение № 1                                            к Административному регламенту</w:t>
      </w:r>
    </w:p>
    <w:p w:rsidR="00A26DC2" w:rsidRDefault="00A26DC2">
      <w:pPr>
        <w:ind w:left="851" w:right="283"/>
        <w:jc w:val="center"/>
      </w:pPr>
    </w:p>
    <w:p w:rsidR="00A26DC2" w:rsidRDefault="00A26DC2">
      <w:pPr>
        <w:ind w:left="851" w:right="283"/>
        <w:jc w:val="center"/>
      </w:pPr>
    </w:p>
    <w:p w:rsidR="00A26DC2" w:rsidRDefault="00B70183">
      <w:pPr>
        <w:ind w:left="851" w:right="283"/>
        <w:jc w:val="center"/>
      </w:pPr>
      <w:r>
        <w:t>ЗАЯВЛЕНИЕ</w:t>
      </w:r>
    </w:p>
    <w:p w:rsidR="00A26DC2" w:rsidRDefault="00B70183">
      <w:pPr>
        <w:ind w:left="851" w:right="283"/>
        <w:jc w:val="center"/>
      </w:pPr>
      <w:r>
        <w:t xml:space="preserve">НА ПРЕДОСТАВЛЕНИЕ ИНФОРМАЦИИ ОБ ОБЪЕКТАХ НЕДВИЖИМОГО ИМУЩЕСТВА, НАХОДЯЩИХСЯ В МУНИЦИПАЛЬНОЙ </w:t>
      </w:r>
      <w:r>
        <w:t>СОБСТВЕННОСТИ_(наименование муниципального образования)___________ И ПРЕДНАЗНАЧЕННЫХ ДЛЯ СДАЧИ В АРЕНДУ</w:t>
      </w:r>
    </w:p>
    <w:p w:rsidR="00A26DC2" w:rsidRDefault="00A26DC2">
      <w:pPr>
        <w:ind w:right="283"/>
      </w:pPr>
    </w:p>
    <w:p w:rsidR="00A26DC2" w:rsidRDefault="00B70183">
      <w:pPr>
        <w:ind w:left="284" w:right="283"/>
        <w:jc w:val="both"/>
      </w:pPr>
      <w: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A26DC2" w:rsidRDefault="00B70183">
      <w:pPr>
        <w:ind w:left="284" w:right="283"/>
        <w:jc w:val="both"/>
      </w:pPr>
      <w:r>
        <w:tab/>
        <w:t>Запра</w:t>
      </w:r>
      <w:r>
        <w:t>шиваемая информация необходима для ____________________________________</w:t>
      </w:r>
    </w:p>
    <w:p w:rsidR="00A26DC2" w:rsidRDefault="00B70183">
      <w:pPr>
        <w:ind w:left="284" w:right="283"/>
        <w:jc w:val="both"/>
      </w:pPr>
      <w:r>
        <w:t>___________________________________________________________________________</w:t>
      </w:r>
    </w:p>
    <w:p w:rsidR="00A26DC2" w:rsidRDefault="00B70183">
      <w:pPr>
        <w:ind w:right="283"/>
        <w:jc w:val="both"/>
      </w:pPr>
      <w:r>
        <w:t xml:space="preserve">                           (цель получения)</w:t>
      </w:r>
    </w:p>
    <w:p w:rsidR="00A26DC2" w:rsidRDefault="00A26DC2">
      <w:pPr>
        <w:ind w:right="283"/>
        <w:jc w:val="both"/>
      </w:pPr>
    </w:p>
    <w:p w:rsidR="00A26DC2" w:rsidRDefault="00B70183">
      <w:pPr>
        <w:ind w:right="283"/>
        <w:jc w:val="both"/>
      </w:pPr>
      <w:r>
        <w:t xml:space="preserve">                                                               </w:t>
      </w:r>
      <w:r>
        <w:t xml:space="preserve">                _____________________________________</w:t>
      </w:r>
    </w:p>
    <w:p w:rsidR="00A26DC2" w:rsidRDefault="00B70183">
      <w:pPr>
        <w:ind w:right="283"/>
        <w:jc w:val="both"/>
      </w:pPr>
      <w:r>
        <w:t xml:space="preserve">                                                                          (подпись заявителя, уполномоченного представителя)</w:t>
      </w:r>
    </w:p>
    <w:p w:rsidR="00A26DC2" w:rsidRDefault="00A26DC2">
      <w:pPr>
        <w:ind w:right="283"/>
        <w:jc w:val="both"/>
      </w:pP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Копии документов, необходимых для предоставления муниципальной услуги, </w:t>
      </w:r>
      <w:r>
        <w:rPr>
          <w:b w:val="0"/>
          <w:sz w:val="24"/>
          <w:szCs w:val="24"/>
        </w:rPr>
        <w:t>прилагаются:</w:t>
      </w:r>
    </w:p>
    <w:p w:rsidR="00A26DC2" w:rsidRDefault="00B70183">
      <w:r>
        <w:t>1._____________</w:t>
      </w:r>
    </w:p>
    <w:p w:rsidR="00A26DC2" w:rsidRDefault="00B70183">
      <w:r>
        <w:t>2._____________</w:t>
      </w:r>
    </w:p>
    <w:p w:rsidR="00A26DC2" w:rsidRDefault="00A26DC2">
      <w:pPr>
        <w:pStyle w:val="ConsPlusNonformat0"/>
        <w:ind w:right="283"/>
        <w:rPr>
          <w:rFonts w:ascii="Times New Roman" w:hAnsi="Times New Roman" w:cs="Times New Roman"/>
          <w:sz w:val="24"/>
          <w:szCs w:val="24"/>
        </w:rPr>
      </w:pPr>
    </w:p>
    <w:p w:rsidR="00A26DC2" w:rsidRDefault="00B70183">
      <w:pPr>
        <w:pStyle w:val="ConsPlusNonformat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A26DC2" w:rsidRDefault="00A26DC2">
      <w:pPr>
        <w:pStyle w:val="ConsPlusNonformat0"/>
        <w:ind w:right="283"/>
        <w:rPr>
          <w:rFonts w:ascii="Times New Roman" w:hAnsi="Times New Roman" w:cs="Times New Roman"/>
          <w:sz w:val="24"/>
          <w:szCs w:val="24"/>
        </w:rPr>
      </w:pP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  Результат услуги прошу предоставить мне в виде: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(отметьте только один вариант)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┌───┐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│          │    электронного документа, подписанного уполномоченным должностн</w:t>
      </w:r>
      <w:r>
        <w:rPr>
          <w:b w:val="0"/>
          <w:sz w:val="24"/>
          <w:szCs w:val="24"/>
        </w:rPr>
        <w:t>ым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└───┘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лицом с использованием квалифицированной электронной подписи (посредством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направления в личный кабинет интернет-портала www.gosuslugi.ru);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┌───┐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│        │ документа на бумажном носителе в МФЦ.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└───┘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4. В целях регистрации и </w:t>
      </w:r>
      <w:r>
        <w:rPr>
          <w:b w:val="0"/>
          <w:sz w:val="24"/>
          <w:szCs w:val="24"/>
        </w:rPr>
        <w:t>(или) дальнейшего информирования о ходе исполнения услуги (получения результата услуги) прошу:</w:t>
      </w:r>
    </w:p>
    <w:p w:rsidR="00A26DC2" w:rsidRDefault="00B70183">
      <w:pPr>
        <w:pStyle w:val="1"/>
        <w:keepNext w:val="0"/>
        <w:ind w:righ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(отметьте только один вариант)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┌───┐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│        │ произвести регистрацию на интернет-портале www.gosuslugi.ru (в ЕСИА);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└───┘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┌───┐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│      </w:t>
      </w:r>
      <w:r>
        <w:rPr>
          <w:b w:val="0"/>
          <w:sz w:val="24"/>
          <w:szCs w:val="24"/>
        </w:rPr>
        <w:t xml:space="preserve">  │ восстановить доступ на интернет-портале </w:t>
      </w:r>
      <w:hyperlink r:id="rId38">
        <w:r>
          <w:rPr>
            <w:rStyle w:val="a3"/>
            <w:b w:val="0"/>
            <w:sz w:val="24"/>
            <w:szCs w:val="24"/>
          </w:rPr>
          <w:t>www.gosuslugi.ru</w:t>
        </w:r>
      </w:hyperlink>
      <w:r>
        <w:rPr>
          <w:b w:val="0"/>
          <w:sz w:val="24"/>
          <w:szCs w:val="24"/>
        </w:rPr>
        <w:t xml:space="preserve"> (в ЕСИА);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└───┘</w:t>
      </w:r>
    </w:p>
    <w:p w:rsidR="00A26DC2" w:rsidRDefault="00A26DC2"/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┌───┐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│        │ подтвердить регистрацию учетной записи на интернет-портале www.gosuslugi.ru (в 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└───┘    ЕСИА).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A26DC2" w:rsidRDefault="00B70183">
      <w:pPr>
        <w:tabs>
          <w:tab w:val="left" w:pos="0"/>
        </w:tabs>
        <w:ind w:right="992"/>
        <w:jc w:val="both"/>
      </w:pPr>
      <w:r>
        <w:lastRenderedPageBreak/>
        <w:tab/>
        <w:t xml:space="preserve">В </w:t>
      </w:r>
      <w:r>
        <w:t>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6DC2" w:rsidRDefault="00B70183">
      <w:pPr>
        <w:ind w:left="708" w:right="-1"/>
        <w:jc w:val="both"/>
      </w:pPr>
      <w:r>
        <w:t xml:space="preserve">СНИЛС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-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-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-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ind w:left="708" w:right="-1"/>
        <w:jc w:val="both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ind w:left="708" w:right="-1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 (если</w:t>
      </w:r>
      <w:r>
        <w:t xml:space="preserve"> имеется)</w:t>
      </w:r>
    </w:p>
    <w:p w:rsidR="00A26DC2" w:rsidRDefault="00B70183">
      <w:pPr>
        <w:ind w:left="708" w:right="-1"/>
        <w:jc w:val="both"/>
      </w:pPr>
      <w:r>
        <w:t>гражданство - Российская Федерация/ _________________________________</w:t>
      </w:r>
    </w:p>
    <w:p w:rsidR="00A26DC2" w:rsidRDefault="00B70183">
      <w:pPr>
        <w:ind w:left="708" w:right="-1"/>
        <w:jc w:val="both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наименование иностранного государства)</w:t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>
        <w:t xml:space="preserve">В случае, если документ, удостоверяющий личность - паспорт гражданина Российской Федерации: </w:t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серия, номер -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 xml:space="preserve">  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>кем выда</w:t>
      </w:r>
      <w:r>
        <w:t>н - _________________________________________________________</w:t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дата выдачи -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код подразделения -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ind w:left="708" w:right="-1"/>
        <w:jc w:val="both"/>
      </w:pPr>
      <w:r>
        <w:t xml:space="preserve">дата рождения -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>место рождения - ______________________________________________________</w:t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>
        <w:t xml:space="preserve">В случае, если документ, удостоверяющий </w:t>
      </w:r>
      <w:r>
        <w:t>личность - паспорт гражданина иностранного государства:</w:t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дата выдачи -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B701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t>.</w:t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  <w:r>
        <w:rPr>
          <w:rFonts w:ascii="Wingdings 2" w:eastAsia="Wingdings 2" w:hAnsi="Wingdings 2" w:cs="Wingdings 2"/>
        </w:rPr>
        <w:sym w:font="Wingdings 2" w:char="F030"/>
      </w:r>
    </w:p>
    <w:p w:rsidR="00A26DC2" w:rsidRDefault="00A26DC2">
      <w:pPr>
        <w:ind w:right="425"/>
        <w:jc w:val="both"/>
      </w:pPr>
    </w:p>
    <w:p w:rsidR="00A26DC2" w:rsidRDefault="00B70183">
      <w:pPr>
        <w:pStyle w:val="1"/>
        <w:keepNext w:val="0"/>
        <w:ind w:right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9">
        <w:r>
          <w:rPr>
            <w:b w:val="0"/>
            <w:sz w:val="24"/>
            <w:szCs w:val="24"/>
          </w:rPr>
          <w:t>законом</w:t>
        </w:r>
      </w:hyperlink>
      <w:r>
        <w:rPr>
          <w:b w:val="0"/>
          <w:sz w:val="24"/>
          <w:szCs w:val="24"/>
        </w:rPr>
        <w:t xml:space="preserve"> от 27.07.2006 № 152-ФЗ "О персональных данных" Уполномоченному органу (наименование) в целях принятия реше</w:t>
      </w:r>
      <w:r>
        <w:rPr>
          <w:b w:val="0"/>
          <w:sz w:val="24"/>
          <w:szCs w:val="24"/>
        </w:rPr>
        <w:t>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A26DC2" w:rsidRDefault="00A26DC2">
      <w:pPr>
        <w:pStyle w:val="1"/>
        <w:keepNext w:val="0"/>
        <w:ind w:right="425"/>
        <w:jc w:val="both"/>
        <w:rPr>
          <w:b w:val="0"/>
          <w:sz w:val="24"/>
          <w:szCs w:val="24"/>
        </w:rPr>
      </w:pP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      _________________      _________________________</w:t>
      </w:r>
    </w:p>
    <w:p w:rsidR="00A26DC2" w:rsidRDefault="00B70183">
      <w:pPr>
        <w:pStyle w:val="1"/>
        <w:keepNext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(должнос</w:t>
      </w:r>
      <w:r>
        <w:rPr>
          <w:b w:val="0"/>
          <w:sz w:val="24"/>
          <w:szCs w:val="24"/>
        </w:rPr>
        <w:t>ть заявителя)          (подпись)           (фамилия, имя, отчество)</w:t>
      </w:r>
    </w:p>
    <w:p w:rsidR="00A26DC2" w:rsidRDefault="00A26DC2">
      <w:pPr>
        <w:pStyle w:val="ConsPlusNonformat0"/>
        <w:ind w:right="-1"/>
        <w:rPr>
          <w:rFonts w:ascii="Times New Roman" w:hAnsi="Times New Roman" w:cs="Times New Roman"/>
          <w:sz w:val="24"/>
          <w:szCs w:val="24"/>
        </w:rPr>
      </w:pPr>
    </w:p>
    <w:p w:rsidR="00A26DC2" w:rsidRDefault="00A26DC2">
      <w:pPr>
        <w:pStyle w:val="ConsPlusNonformat0"/>
        <w:ind w:right="-1"/>
        <w:rPr>
          <w:rFonts w:ascii="Times New Roman" w:hAnsi="Times New Roman"/>
          <w:sz w:val="24"/>
          <w:szCs w:val="24"/>
        </w:rPr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B70183">
      <w:pPr>
        <w:ind w:left="6096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26DC2" w:rsidRDefault="00B70183">
      <w:pPr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26DC2" w:rsidRDefault="00A26DC2">
      <w:pPr>
        <w:ind w:left="6237" w:right="425"/>
      </w:pPr>
    </w:p>
    <w:p w:rsidR="00A26DC2" w:rsidRDefault="00B70183">
      <w:pPr>
        <w:ind w:right="425"/>
        <w:jc w:val="both"/>
      </w:pPr>
      <w:r>
        <w:t>Бланк</w:t>
      </w:r>
    </w:p>
    <w:p w:rsidR="00A26DC2" w:rsidRDefault="00B70183">
      <w:pPr>
        <w:ind w:right="-1"/>
        <w:jc w:val="both"/>
      </w:pPr>
      <w:r>
        <w:t xml:space="preserve">администрации муниципального </w:t>
      </w:r>
    </w:p>
    <w:p w:rsidR="00A26DC2" w:rsidRDefault="00B70183">
      <w:pPr>
        <w:ind w:right="-1"/>
        <w:jc w:val="both"/>
      </w:pPr>
      <w:r>
        <w:t>образования _______________Оренбургской области/</w:t>
      </w:r>
    </w:p>
    <w:p w:rsidR="00A26DC2" w:rsidRDefault="00B70183">
      <w:pPr>
        <w:ind w:right="-1"/>
        <w:jc w:val="both"/>
      </w:pPr>
      <w:r>
        <w:t>уполномоченного органа</w:t>
      </w: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850"/>
        <w:jc w:val="both"/>
      </w:pPr>
    </w:p>
    <w:p w:rsidR="00A26DC2" w:rsidRDefault="00A26DC2">
      <w:pPr>
        <w:ind w:right="850"/>
        <w:jc w:val="both"/>
      </w:pPr>
    </w:p>
    <w:p w:rsidR="00A26DC2" w:rsidRDefault="00B70183">
      <w:pPr>
        <w:ind w:right="850"/>
        <w:jc w:val="center"/>
      </w:pPr>
      <w:r>
        <w:t>УВЕДОМЛЕНИЕ ОБ ОТКАЗЕ N</w:t>
      </w:r>
    </w:p>
    <w:p w:rsidR="00A26DC2" w:rsidRDefault="00B70183">
      <w:pPr>
        <w:ind w:right="850"/>
        <w:jc w:val="center"/>
      </w:pPr>
      <w: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A26DC2" w:rsidRDefault="00B70183">
      <w:pPr>
        <w:ind w:right="850"/>
        <w:jc w:val="center"/>
      </w:pPr>
      <w:r>
        <w:t>дата подготовки</w:t>
      </w:r>
    </w:p>
    <w:p w:rsidR="00A26DC2" w:rsidRDefault="00A26DC2">
      <w:pPr>
        <w:ind w:right="850"/>
        <w:jc w:val="center"/>
      </w:pPr>
    </w:p>
    <w:p w:rsidR="00A26DC2" w:rsidRDefault="00B70183">
      <w:pPr>
        <w:ind w:right="850" w:firstLine="708"/>
        <w:jc w:val="both"/>
      </w:pPr>
      <w:r>
        <w:t>На ваше заявлен</w:t>
      </w:r>
      <w:r>
        <w:t>ие</w:t>
      </w:r>
      <w:r>
        <w:rPr>
          <w:sz w:val="28"/>
          <w:szCs w:val="28"/>
        </w:rPr>
        <w:t xml:space="preserve"> </w:t>
      </w:r>
      <w:r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</w:t>
      </w:r>
      <w:r>
        <w:t>________________________</w:t>
      </w:r>
    </w:p>
    <w:p w:rsidR="00A26DC2" w:rsidRDefault="00B70183">
      <w:pPr>
        <w:ind w:right="850"/>
        <w:jc w:val="both"/>
      </w:pPr>
      <w:r>
        <w:t>___________________________________________________________________________</w:t>
      </w:r>
    </w:p>
    <w:p w:rsidR="00A26DC2" w:rsidRDefault="00B70183">
      <w:pPr>
        <w:ind w:right="850"/>
        <w:jc w:val="both"/>
      </w:pPr>
      <w:r>
        <w:t xml:space="preserve">                         (информационная справка)</w:t>
      </w:r>
    </w:p>
    <w:p w:rsidR="00A26DC2" w:rsidRDefault="00A26DC2">
      <w:pPr>
        <w:ind w:right="850"/>
        <w:jc w:val="both"/>
      </w:pPr>
    </w:p>
    <w:p w:rsidR="00A26DC2" w:rsidRDefault="00B70183">
      <w:pPr>
        <w:ind w:right="850"/>
        <w:jc w:val="both"/>
      </w:pPr>
      <w:r>
        <w:t>____________________________  ________________  ___________________________</w:t>
      </w:r>
    </w:p>
    <w:p w:rsidR="00A26DC2" w:rsidRDefault="00B70183">
      <w:pPr>
        <w:ind w:right="850"/>
        <w:jc w:val="both"/>
      </w:pPr>
      <w:r>
        <w:t xml:space="preserve">  (наименование должности)  </w:t>
      </w:r>
      <w:r>
        <w:t xml:space="preserve">     </w:t>
      </w:r>
      <w:r>
        <w:tab/>
        <w:t xml:space="preserve"> (подпись)       </w:t>
      </w:r>
      <w:r>
        <w:tab/>
        <w:t xml:space="preserve"> (инициалы, фамилия)</w:t>
      </w:r>
    </w:p>
    <w:p w:rsidR="00A26DC2" w:rsidRDefault="00A26DC2">
      <w:pPr>
        <w:ind w:right="850"/>
        <w:jc w:val="both"/>
      </w:pPr>
    </w:p>
    <w:p w:rsidR="00A26DC2" w:rsidRDefault="00B70183">
      <w:pPr>
        <w:ind w:right="850"/>
        <w:jc w:val="both"/>
      </w:pPr>
      <w:r>
        <w:t>М.П.</w:t>
      </w:r>
    </w:p>
    <w:p w:rsidR="00A26DC2" w:rsidRDefault="00A26DC2">
      <w:pPr>
        <w:ind w:right="-1"/>
        <w:jc w:val="both"/>
      </w:pPr>
    </w:p>
    <w:p w:rsidR="00A26DC2" w:rsidRDefault="00B70183">
      <w:pPr>
        <w:ind w:right="-1"/>
        <w:jc w:val="both"/>
      </w:pPr>
      <w:r>
        <w:t>ЭЦП</w:t>
      </w: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A26DC2">
      <w:pPr>
        <w:ind w:right="-1"/>
        <w:jc w:val="both"/>
      </w:pPr>
    </w:p>
    <w:p w:rsidR="00A26DC2" w:rsidRDefault="00B70183">
      <w:pPr>
        <w:ind w:right="-1"/>
        <w:jc w:val="both"/>
      </w:pPr>
      <w:r>
        <w:t>Ф.И.О. исполнителя</w:t>
      </w:r>
    </w:p>
    <w:p w:rsidR="00A26DC2" w:rsidRDefault="00B70183">
      <w:pPr>
        <w:ind w:right="-1"/>
        <w:jc w:val="both"/>
      </w:pPr>
      <w:r>
        <w:t>Телефон</w:t>
      </w: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ind w:left="6804"/>
        <w:rPr>
          <w:bCs/>
          <w:sz w:val="28"/>
          <w:szCs w:val="28"/>
          <w:highlight w:val="yellow"/>
        </w:rPr>
      </w:pPr>
    </w:p>
    <w:p w:rsidR="00A26DC2" w:rsidRDefault="00A26DC2">
      <w:pPr>
        <w:ind w:left="6804"/>
        <w:rPr>
          <w:bCs/>
          <w:sz w:val="28"/>
          <w:szCs w:val="28"/>
          <w:highlight w:val="yellow"/>
        </w:rPr>
      </w:pPr>
    </w:p>
    <w:p w:rsidR="00A26DC2" w:rsidRDefault="00B70183">
      <w:pPr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 к Административному регламенту</w:t>
      </w:r>
    </w:p>
    <w:p w:rsidR="00A26DC2" w:rsidRDefault="00A26DC2">
      <w:pPr>
        <w:ind w:firstLine="567"/>
        <w:jc w:val="both"/>
        <w:rPr>
          <w:bCs/>
          <w:sz w:val="28"/>
          <w:szCs w:val="28"/>
        </w:rPr>
      </w:pPr>
    </w:p>
    <w:p w:rsidR="00A26DC2" w:rsidRDefault="00B70183">
      <w:pPr>
        <w:widowControl w:val="0"/>
        <w:spacing w:line="228" w:lineRule="auto"/>
        <w:ind w:firstLine="929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признаков заявителя, а также комбинации значений признаков, каждая из которых соответствует</w:t>
      </w:r>
      <w:r>
        <w:rPr>
          <w:b/>
          <w:bCs/>
          <w:sz w:val="28"/>
          <w:szCs w:val="28"/>
        </w:rPr>
        <w:t xml:space="preserve"> одному варианту предоставления муниципальной услуги</w:t>
      </w:r>
    </w:p>
    <w:p w:rsidR="00A26DC2" w:rsidRDefault="00B70183">
      <w:pPr>
        <w:widowControl w:val="0"/>
        <w:spacing w:before="144"/>
        <w:ind w:left="2669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1. Перечень признаков заявителя</w:t>
      </w:r>
    </w:p>
    <w:p w:rsidR="00A26DC2" w:rsidRDefault="00A26DC2">
      <w:pPr>
        <w:rPr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8"/>
        <w:gridCol w:w="2935"/>
        <w:gridCol w:w="5895"/>
      </w:tblGrid>
      <w:tr w:rsidR="00A26DC2">
        <w:trPr>
          <w:trHeight w:val="8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5" w:name="_Hlk131768682"/>
            <w:r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  <w:bookmarkEnd w:id="5"/>
          </w:p>
        </w:tc>
      </w:tr>
      <w:tr w:rsidR="00A26DC2">
        <w:trPr>
          <w:trHeight w:val="339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Результат муниципальной услуги, за которым обращается заявитель – </w:t>
            </w:r>
            <w:r>
              <w:rPr>
                <w:sz w:val="28"/>
                <w:szCs w:val="28"/>
              </w:rPr>
              <w:t>«Предоставление информации об объектах недв</w:t>
            </w:r>
            <w:r>
              <w:rPr>
                <w:sz w:val="28"/>
                <w:szCs w:val="28"/>
              </w:rPr>
              <w:t>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A26DC2">
        <w:trPr>
          <w:trHeight w:val="84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обращения?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Предоставление информации об объектах недвижимого имущества, находящихся в муниципальной собственности и предназначенных для сдачи в </w:t>
            </w:r>
            <w:r>
              <w:rPr>
                <w:sz w:val="28"/>
                <w:szCs w:val="28"/>
              </w:rPr>
              <w:t>аренду;</w:t>
            </w:r>
          </w:p>
          <w:p w:rsidR="00A26DC2" w:rsidRDefault="00B701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A26DC2" w:rsidRDefault="00A26DC2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6DC2">
        <w:trPr>
          <w:trHeight w:val="84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Кто обращается за услугой</w:t>
            </w:r>
            <w:r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Граждане, юридические лица</w:t>
            </w:r>
          </w:p>
          <w:p w:rsidR="00A26DC2" w:rsidRDefault="00B7018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Уполномоченный представитель гражданина, юридического лица</w:t>
            </w:r>
          </w:p>
        </w:tc>
      </w:tr>
    </w:tbl>
    <w:p w:rsidR="00A26DC2" w:rsidRDefault="00A26DC2">
      <w:pPr>
        <w:rPr>
          <w:sz w:val="28"/>
          <w:szCs w:val="28"/>
        </w:rPr>
      </w:pPr>
    </w:p>
    <w:p w:rsidR="00A26DC2" w:rsidRDefault="00B7018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</w:t>
      </w:r>
      <w:r>
        <w:rPr>
          <w:rFonts w:eastAsia="Calibri"/>
          <w:b/>
          <w:bCs/>
          <w:sz w:val="28"/>
          <w:szCs w:val="28"/>
        </w:rPr>
        <w:t>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A26DC2" w:rsidRDefault="00A26DC2">
      <w:pPr>
        <w:rPr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8761"/>
      </w:tblGrid>
      <w:tr w:rsidR="00A26DC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ind w:firstLine="709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A26DC2">
        <w:trPr>
          <w:trHeight w:val="426"/>
        </w:trPr>
        <w:tc>
          <w:tcPr>
            <w:tcW w:w="10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>
              <w:rPr>
                <w:rFonts w:eastAsia="Calibri"/>
                <w:sz w:val="28"/>
                <w:szCs w:val="28"/>
              </w:rPr>
              <w:t xml:space="preserve">«Предоставление </w:t>
            </w:r>
            <w:r>
              <w:rPr>
                <w:rFonts w:eastAsia="Calibri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A26DC2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</w:t>
            </w:r>
            <w:r>
              <w:rPr>
                <w:rFonts w:eastAsia="Calibri"/>
                <w:sz w:val="28"/>
                <w:szCs w:val="28"/>
              </w:rPr>
              <w:t>дачи в аренду, за предоставлением муниципальной услуги обращается гражданин, юридическое лицо</w:t>
            </w:r>
          </w:p>
        </w:tc>
      </w:tr>
      <w:tr w:rsidR="00A26DC2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аренду, за </w:t>
            </w:r>
            <w:r>
              <w:rPr>
                <w:rFonts w:eastAsia="Calibri"/>
                <w:sz w:val="28"/>
                <w:szCs w:val="28"/>
              </w:rPr>
              <w:t>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A26DC2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C2" w:rsidRDefault="00B70183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ind w:right="-1" w:firstLine="7020"/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tabs>
          <w:tab w:val="left" w:pos="7797"/>
        </w:tabs>
        <w:rPr>
          <w:sz w:val="28"/>
          <w:szCs w:val="28"/>
        </w:rPr>
      </w:pPr>
    </w:p>
    <w:p w:rsidR="00A26DC2" w:rsidRDefault="00A26DC2">
      <w:pPr>
        <w:jc w:val="center"/>
      </w:pPr>
    </w:p>
    <w:p w:rsidR="00A26DC2" w:rsidRDefault="00A26DC2">
      <w:pPr>
        <w:jc w:val="center"/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A26DC2">
      <w:pPr>
        <w:ind w:left="5670"/>
        <w:rPr>
          <w:sz w:val="28"/>
          <w:szCs w:val="28"/>
        </w:rPr>
      </w:pPr>
    </w:p>
    <w:p w:rsidR="00A26DC2" w:rsidRDefault="00B70183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A26DC2" w:rsidRDefault="00B70183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A26DC2" w:rsidRDefault="00B7018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18.12.2023  № 450-п </w:t>
      </w:r>
    </w:p>
    <w:p w:rsidR="00A26DC2" w:rsidRDefault="00A26DC2">
      <w:pPr>
        <w:jc w:val="center"/>
      </w:pPr>
    </w:p>
    <w:p w:rsidR="00A26DC2" w:rsidRDefault="00A26DC2">
      <w:pPr>
        <w:jc w:val="center"/>
      </w:pPr>
    </w:p>
    <w:p w:rsidR="00A26DC2" w:rsidRDefault="00B70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СХЕМА</w:t>
      </w:r>
    </w:p>
    <w:p w:rsidR="00A26DC2" w:rsidRDefault="00B70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услуги </w:t>
      </w:r>
    </w:p>
    <w:p w:rsidR="00A26DC2" w:rsidRDefault="00B70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A26DC2" w:rsidRDefault="00B70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сдачи в аренду» </w:t>
      </w:r>
    </w:p>
    <w:p w:rsidR="00A26DC2" w:rsidRDefault="00A26DC2">
      <w:pPr>
        <w:jc w:val="center"/>
        <w:rPr>
          <w:b/>
          <w:sz w:val="28"/>
          <w:szCs w:val="28"/>
        </w:rPr>
      </w:pPr>
    </w:p>
    <w:tbl>
      <w:tblPr>
        <w:tblW w:w="10081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A26DC2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A26DC2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«Предоставление информации об объектах недвижимого имущества, </w:t>
            </w:r>
            <w:r>
              <w:rPr>
                <w:sz w:val="22"/>
              </w:rPr>
              <w:t>находящихся в муниципальной собственности и предназначенных для сдачи в аренду»</w:t>
            </w:r>
          </w:p>
        </w:tc>
      </w:tr>
      <w:tr w:rsidR="00A26DC2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A26DC2">
        <w:trPr>
          <w:trHeight w:val="48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ОМСУ,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i/>
                <w:sz w:val="22"/>
              </w:rPr>
            </w:pPr>
            <w:r>
              <w:rPr>
                <w:color w:val="000000"/>
                <w:sz w:val="22"/>
              </w:rPr>
              <w:t>Администрация муниципального образования Тоцкий сельсовет Оренбургской области/уполномоченное структурное подразделение администрации</w:t>
            </w:r>
          </w:p>
          <w:p w:rsidR="00A26DC2" w:rsidRDefault="00A26DC2">
            <w:pPr>
              <w:widowControl w:val="0"/>
              <w:rPr>
                <w:i/>
                <w:sz w:val="22"/>
              </w:rPr>
            </w:pPr>
          </w:p>
        </w:tc>
      </w:tr>
      <w:tr w:rsidR="00A26DC2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A26DC2">
            <w:pPr>
              <w:widowControl w:val="0"/>
              <w:rPr>
                <w:sz w:val="22"/>
              </w:rPr>
            </w:pPr>
          </w:p>
        </w:tc>
      </w:tr>
      <w:tr w:rsidR="00A26DC2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26DC2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26DC2" w:rsidRDefault="00B7018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об </w:t>
            </w:r>
            <w:r>
              <w:rPr>
                <w:b/>
                <w:sz w:val="22"/>
              </w:rPr>
              <w:t>услуге</w:t>
            </w:r>
          </w:p>
        </w:tc>
      </w:tr>
      <w:tr w:rsidR="00A26DC2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A26DC2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26DC2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26DC2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посредством ЕПГУ - не более 10 </w:t>
            </w:r>
            <w:r>
              <w:rPr>
                <w:sz w:val="22"/>
              </w:rPr>
              <w:t>рабочих дней со дня регистрации заявления о предоставлении Услуги;</w:t>
            </w:r>
          </w:p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- посредством МФЦ (при наличии соглашения) - </w:t>
            </w:r>
            <w:r>
              <w:rPr>
                <w:sz w:val="22"/>
              </w:rPr>
              <w:t>не более 10 рабочих дней со дня регистрации заявления о предоставлении Услуги</w:t>
            </w:r>
          </w:p>
        </w:tc>
      </w:tr>
      <w:tr w:rsidR="00A26DC2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форме электронного д</w:t>
            </w:r>
            <w:r>
              <w:rPr>
                <w:rFonts w:ascii="Times New Roman" w:hAnsi="Times New Roman" w:cs="Times New Roman"/>
              </w:rPr>
              <w:t>окумента в личном кабинете на ЕПГУ;</w:t>
            </w:r>
          </w:p>
          <w:p w:rsidR="00A26DC2" w:rsidRDefault="00B7018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- на бумажном носителе в виде распечатанного экземпляра электронного документа в МФЦ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наличии соглашения)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6DC2">
        <w:trPr>
          <w:trHeight w:val="5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физические лица (их уполномоченные представители)</w:t>
            </w:r>
          </w:p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юридические лица (их </w:t>
            </w:r>
            <w:r>
              <w:rPr>
                <w:sz w:val="22"/>
              </w:rPr>
              <w:t>уполномоченные представители)</w:t>
            </w:r>
          </w:p>
        </w:tc>
      </w:tr>
      <w:tr w:rsidR="00A26DC2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Да</w:t>
            </w:r>
          </w:p>
        </w:tc>
      </w:tr>
      <w:tr w:rsidR="00A26DC2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Заявление </w:t>
            </w:r>
            <w:r>
              <w:rPr>
                <w:color w:val="000000"/>
                <w:sz w:val="22"/>
              </w:rPr>
              <w:t xml:space="preserve">о предоставлении Муниципальной услуги по форме согласно </w:t>
            </w:r>
            <w:r>
              <w:rPr>
                <w:bCs/>
                <w:color w:val="000000"/>
                <w:sz w:val="22"/>
              </w:rPr>
              <w:t>приложению № 1</w:t>
            </w:r>
            <w:r>
              <w:rPr>
                <w:color w:val="000000"/>
                <w:sz w:val="22"/>
              </w:rPr>
              <w:t>к Технологической схеме (обязательно);</w:t>
            </w:r>
          </w:p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Документ, </w:t>
            </w:r>
            <w:r>
              <w:rPr>
                <w:sz w:val="22"/>
              </w:rPr>
              <w:t>удостоверяющий личность Заявителя, представителя (обязательно)</w:t>
            </w:r>
          </w:p>
          <w:p w:rsidR="00A26DC2" w:rsidRDefault="00B7018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- Документ, подтверждающий полномочия представителя действовать от имени Заявителя – в случае, если заявление подается представителем.</w:t>
            </w:r>
          </w:p>
        </w:tc>
      </w:tr>
      <w:tr w:rsidR="00A26DC2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pStyle w:val="af8"/>
              <w:widowControl w:val="0"/>
              <w:spacing w:beforeAutospacing="0" w:afterAutospacing="0" w:line="0" w:lineRule="atLeas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DC2" w:rsidRDefault="00B7018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A26DC2" w:rsidRDefault="00A26DC2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A26DC2">
        <w:tc>
          <w:tcPr>
            <w:tcW w:w="2835" w:type="dxa"/>
            <w:tcBorders>
              <w:bottom w:val="single" w:sz="4" w:space="0" w:color="000000"/>
            </w:tcBorders>
          </w:tcPr>
          <w:p w:rsidR="00A26DC2" w:rsidRDefault="00A26DC2">
            <w:pPr>
              <w:widowControl w:val="0"/>
            </w:pPr>
          </w:p>
        </w:tc>
        <w:tc>
          <w:tcPr>
            <w:tcW w:w="234" w:type="dxa"/>
          </w:tcPr>
          <w:p w:rsidR="00A26DC2" w:rsidRDefault="00B7018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A26DC2" w:rsidRDefault="00A26DC2">
            <w:pPr>
              <w:widowControl w:val="0"/>
            </w:pPr>
          </w:p>
        </w:tc>
        <w:tc>
          <w:tcPr>
            <w:tcW w:w="333" w:type="dxa"/>
          </w:tcPr>
          <w:p w:rsidR="00A26DC2" w:rsidRDefault="00A26DC2">
            <w:pPr>
              <w:widowControl w:val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26DC2" w:rsidRDefault="00A26DC2">
            <w:pPr>
              <w:widowControl w:val="0"/>
            </w:pPr>
          </w:p>
        </w:tc>
      </w:tr>
      <w:tr w:rsidR="00A26DC2">
        <w:tc>
          <w:tcPr>
            <w:tcW w:w="2835" w:type="dxa"/>
            <w:tcBorders>
              <w:top w:val="single" w:sz="4" w:space="0" w:color="000000"/>
            </w:tcBorders>
          </w:tcPr>
          <w:p w:rsidR="00A26DC2" w:rsidRDefault="00B70183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A26DC2" w:rsidRDefault="00A26DC2">
            <w:pPr>
              <w:widowControl w:val="0"/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A26DC2" w:rsidRDefault="00B70183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A26DC2" w:rsidRDefault="00A26DC2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26DC2" w:rsidRDefault="00B70183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3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A26DC2" w:rsidRDefault="00A26DC2">
      <w:pPr>
        <w:rPr>
          <w:sz w:val="12"/>
          <w:szCs w:val="24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A26DC2">
        <w:tc>
          <w:tcPr>
            <w:tcW w:w="146" w:type="dxa"/>
          </w:tcPr>
          <w:p w:rsidR="00A26DC2" w:rsidRDefault="00B70183">
            <w:pPr>
              <w:widowControl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A26DC2" w:rsidRDefault="00A26DC2">
            <w:pPr>
              <w:widowControl w:val="0"/>
            </w:pPr>
          </w:p>
        </w:tc>
        <w:tc>
          <w:tcPr>
            <w:tcW w:w="110" w:type="dxa"/>
          </w:tcPr>
          <w:p w:rsidR="00A26DC2" w:rsidRDefault="00B70183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A26DC2" w:rsidRDefault="00A26DC2">
            <w:pPr>
              <w:widowControl w:val="0"/>
            </w:pPr>
          </w:p>
        </w:tc>
        <w:tc>
          <w:tcPr>
            <w:tcW w:w="284" w:type="dxa"/>
          </w:tcPr>
          <w:p w:rsidR="00A26DC2" w:rsidRDefault="00B70183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A26DC2" w:rsidRDefault="00A26DC2">
            <w:pPr>
              <w:widowControl w:val="0"/>
            </w:pPr>
          </w:p>
        </w:tc>
        <w:tc>
          <w:tcPr>
            <w:tcW w:w="284" w:type="dxa"/>
          </w:tcPr>
          <w:p w:rsidR="00A26DC2" w:rsidRDefault="00B70183">
            <w:pPr>
              <w:widowControl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A26DC2" w:rsidRDefault="00A26DC2">
            <w:pPr>
              <w:widowControl w:val="0"/>
            </w:pPr>
          </w:p>
          <w:p w:rsidR="00A26DC2" w:rsidRDefault="00A26DC2">
            <w:pPr>
              <w:widowControl w:val="0"/>
            </w:pPr>
          </w:p>
        </w:tc>
      </w:tr>
      <w:tr w:rsidR="00A26DC2">
        <w:tc>
          <w:tcPr>
            <w:tcW w:w="2693" w:type="dxa"/>
            <w:gridSpan w:val="7"/>
          </w:tcPr>
          <w:p w:rsidR="00A26DC2" w:rsidRDefault="00B70183">
            <w:pPr>
              <w:widowControl w:val="0"/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</w:tcPr>
          <w:p w:rsidR="00A26DC2" w:rsidRDefault="00B7018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A26DC2" w:rsidRDefault="00A26DC2"/>
    <w:p w:rsidR="00A26DC2" w:rsidRDefault="00A26DC2">
      <w:pPr>
        <w:tabs>
          <w:tab w:val="left" w:pos="7797"/>
        </w:tabs>
        <w:rPr>
          <w:sz w:val="28"/>
          <w:szCs w:val="28"/>
        </w:rPr>
      </w:pPr>
    </w:p>
    <w:sectPr w:rsidR="00A26DC2">
      <w:headerReference w:type="default" r:id="rId40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3" w:rsidRDefault="00B70183">
      <w:r>
        <w:separator/>
      </w:r>
    </w:p>
  </w:endnote>
  <w:endnote w:type="continuationSeparator" w:id="0">
    <w:p w:rsidR="00B70183" w:rsidRDefault="00B70183">
      <w:r>
        <w:continuationSeparator/>
      </w:r>
    </w:p>
  </w:endnote>
  <w:endnote w:id="1">
    <w:p w:rsidR="00A26DC2" w:rsidRDefault="00B70183">
      <w:pPr>
        <w:pStyle w:val="af2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</w:t>
      </w:r>
      <w:r>
        <w:rPr>
          <w:rFonts w:ascii="Times New Roman" w:hAnsi="Times New Roman"/>
          <w:sz w:val="16"/>
          <w:szCs w:val="16"/>
          <w:lang w:val="ru-RU"/>
        </w:rPr>
        <w:t>электронном виде заявок, подписанных ЭП, подпись и печать ставить не требуется.</w:t>
      </w:r>
    </w:p>
    <w:p w:rsidR="00A26DC2" w:rsidRDefault="00A26DC2">
      <w:pPr>
        <w:pStyle w:val="af2"/>
        <w:widowControl w:val="0"/>
        <w:rPr>
          <w:rFonts w:ascii="Times New Roman" w:hAnsi="Times New Roman"/>
          <w:sz w:val="16"/>
          <w:szCs w:val="16"/>
          <w:lang w:val="ru-RU"/>
        </w:rPr>
      </w:pPr>
    </w:p>
    <w:p w:rsidR="00A26DC2" w:rsidRDefault="00A26DC2">
      <w:pPr>
        <w:pStyle w:val="af2"/>
        <w:widowControl w:val="0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3" w:rsidRDefault="00B70183">
      <w:r>
        <w:separator/>
      </w:r>
    </w:p>
  </w:footnote>
  <w:footnote w:type="continuationSeparator" w:id="0">
    <w:p w:rsidR="00B70183" w:rsidRDefault="00B7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C2" w:rsidRDefault="00A26DC2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A26DC2" w:rsidRDefault="00B70183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B74"/>
    <w:multiLevelType w:val="multilevel"/>
    <w:tmpl w:val="1F9AC03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96" w:hanging="2160"/>
      </w:pPr>
    </w:lvl>
  </w:abstractNum>
  <w:abstractNum w:abstractNumId="1">
    <w:nsid w:val="3FAB54B5"/>
    <w:multiLevelType w:val="multilevel"/>
    <w:tmpl w:val="C264081A"/>
    <w:lvl w:ilvl="0">
      <w:start w:val="1"/>
      <w:numFmt w:val="decimal"/>
      <w:lvlText w:val="%1)"/>
      <w:lvlJc w:val="left"/>
      <w:pPr>
        <w:tabs>
          <w:tab w:val="num" w:pos="0"/>
        </w:tabs>
        <w:ind w:left="152" w:hanging="36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5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2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7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5A617F5B"/>
    <w:multiLevelType w:val="multilevel"/>
    <w:tmpl w:val="25DCD7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C2"/>
    <w:rsid w:val="00A26DC2"/>
    <w:rsid w:val="00B70183"/>
    <w:rsid w:val="00D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75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A759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A759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qFormat/>
    <w:rsid w:val="00A75966"/>
  </w:style>
  <w:style w:type="character" w:styleId="ad">
    <w:name w:val="FollowedHyperlink"/>
    <w:rsid w:val="00A75966"/>
    <w:rPr>
      <w:color w:val="800080"/>
      <w:u w:val="single"/>
    </w:rPr>
  </w:style>
  <w:style w:type="character" w:customStyle="1" w:styleId="ae">
    <w:name w:val="Основной текст Знак"/>
    <w:basedOn w:val="a0"/>
    <w:link w:val="af"/>
    <w:uiPriority w:val="1"/>
    <w:qFormat/>
    <w:rsid w:val="00A75966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uiPriority w:val="22"/>
    <w:qFormat/>
    <w:rsid w:val="00A75966"/>
    <w:rPr>
      <w:b/>
      <w:bCs/>
      <w:color w:val="auto"/>
    </w:rPr>
  </w:style>
  <w:style w:type="character" w:customStyle="1" w:styleId="af1">
    <w:name w:val="Текст концевой сноски Знак"/>
    <w:basedOn w:val="a0"/>
    <w:link w:val="af2"/>
    <w:qFormat/>
    <w:rsid w:val="00A75966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A75966"/>
    <w:rPr>
      <w:vertAlign w:val="superscript"/>
    </w:rPr>
  </w:style>
  <w:style w:type="character" w:styleId="af3">
    <w:name w:val="endnote reference"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link w:val="ae"/>
    <w:uiPriority w:val="1"/>
    <w:qFormat/>
    <w:rsid w:val="00A75966"/>
    <w:pPr>
      <w:widowControl w:val="0"/>
      <w:ind w:left="152" w:firstLine="708"/>
      <w:jc w:val="both"/>
    </w:pPr>
    <w:rPr>
      <w:sz w:val="28"/>
      <w:szCs w:val="28"/>
      <w:lang w:eastAsia="en-US"/>
    </w:rPr>
  </w:style>
  <w:style w:type="paragraph" w:styleId="af5">
    <w:name w:val="List"/>
    <w:basedOn w:val="af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A7596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7596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A75966"/>
    <w:pPr>
      <w:ind w:left="720"/>
    </w:pPr>
    <w:rPr>
      <w:sz w:val="24"/>
      <w:szCs w:val="24"/>
    </w:rPr>
  </w:style>
  <w:style w:type="paragraph" w:customStyle="1" w:styleId="af7">
    <w:name w:val="Знак Знак Знак Знак Знак Знак Знак Знак Знак"/>
    <w:basedOn w:val="a"/>
    <w:qFormat/>
    <w:rsid w:val="00A75966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8">
    <w:name w:val="Normal (Web)"/>
    <w:basedOn w:val="a"/>
    <w:qFormat/>
    <w:rsid w:val="00A75966"/>
    <w:pPr>
      <w:spacing w:beforeAutospacing="1" w:afterAutospacing="1"/>
    </w:pPr>
    <w:rPr>
      <w:sz w:val="24"/>
      <w:szCs w:val="24"/>
    </w:rPr>
  </w:style>
  <w:style w:type="paragraph" w:styleId="af9">
    <w:name w:val="List Paragraph"/>
    <w:basedOn w:val="a"/>
    <w:uiPriority w:val="1"/>
    <w:qFormat/>
    <w:rsid w:val="00A75966"/>
    <w:pPr>
      <w:ind w:left="720"/>
      <w:contextualSpacing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A7596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qFormat/>
    <w:rsid w:val="00A75966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customStyle="1" w:styleId="afb">
    <w:name w:val="Знак Знак Знак Знак Знак Знак Знак Знак"/>
    <w:basedOn w:val="a"/>
    <w:qFormat/>
    <w:rsid w:val="00A75966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8">
    <w:name w:val="Знак Знак8 Знак Знак"/>
    <w:basedOn w:val="a"/>
    <w:autoRedefine/>
    <w:qFormat/>
    <w:rsid w:val="00A75966"/>
    <w:pPr>
      <w:tabs>
        <w:tab w:val="left" w:pos="2160"/>
      </w:tabs>
      <w:spacing w:before="120" w:line="240" w:lineRule="exact"/>
      <w:jc w:val="both"/>
    </w:pPr>
    <w:rPr>
      <w:sz w:val="24"/>
      <w:szCs w:val="24"/>
      <w:lang w:val="en-US"/>
    </w:rPr>
  </w:style>
  <w:style w:type="paragraph" w:styleId="afc">
    <w:name w:val="No Spacing"/>
    <w:uiPriority w:val="1"/>
    <w:qFormat/>
    <w:rsid w:val="00A75966"/>
    <w:rPr>
      <w:rFonts w:cs="Times New Roman"/>
    </w:rPr>
  </w:style>
  <w:style w:type="paragraph" w:styleId="af2">
    <w:name w:val="endnote text"/>
    <w:basedOn w:val="a"/>
    <w:link w:val="af1"/>
    <w:rsid w:val="00A75966"/>
    <w:rPr>
      <w:rFonts w:ascii="Calibri" w:hAnsi="Calibri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table" w:styleId="afd">
    <w:name w:val="Table Grid"/>
    <w:basedOn w:val="a1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75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A759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A759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qFormat/>
    <w:rsid w:val="00A75966"/>
  </w:style>
  <w:style w:type="character" w:styleId="ad">
    <w:name w:val="FollowedHyperlink"/>
    <w:rsid w:val="00A75966"/>
    <w:rPr>
      <w:color w:val="800080"/>
      <w:u w:val="single"/>
    </w:rPr>
  </w:style>
  <w:style w:type="character" w:customStyle="1" w:styleId="ae">
    <w:name w:val="Основной текст Знак"/>
    <w:basedOn w:val="a0"/>
    <w:link w:val="af"/>
    <w:uiPriority w:val="1"/>
    <w:qFormat/>
    <w:rsid w:val="00A75966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uiPriority w:val="22"/>
    <w:qFormat/>
    <w:rsid w:val="00A75966"/>
    <w:rPr>
      <w:b/>
      <w:bCs/>
      <w:color w:val="auto"/>
    </w:rPr>
  </w:style>
  <w:style w:type="character" w:customStyle="1" w:styleId="af1">
    <w:name w:val="Текст концевой сноски Знак"/>
    <w:basedOn w:val="a0"/>
    <w:link w:val="af2"/>
    <w:qFormat/>
    <w:rsid w:val="00A75966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A75966"/>
    <w:rPr>
      <w:vertAlign w:val="superscript"/>
    </w:rPr>
  </w:style>
  <w:style w:type="character" w:styleId="af3">
    <w:name w:val="endnote reference"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link w:val="ae"/>
    <w:uiPriority w:val="1"/>
    <w:qFormat/>
    <w:rsid w:val="00A75966"/>
    <w:pPr>
      <w:widowControl w:val="0"/>
      <w:ind w:left="152" w:firstLine="708"/>
      <w:jc w:val="both"/>
    </w:pPr>
    <w:rPr>
      <w:sz w:val="28"/>
      <w:szCs w:val="28"/>
      <w:lang w:eastAsia="en-US"/>
    </w:rPr>
  </w:style>
  <w:style w:type="paragraph" w:styleId="af5">
    <w:name w:val="List"/>
    <w:basedOn w:val="af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A7596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7596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A75966"/>
    <w:pPr>
      <w:ind w:left="720"/>
    </w:pPr>
    <w:rPr>
      <w:sz w:val="24"/>
      <w:szCs w:val="24"/>
    </w:rPr>
  </w:style>
  <w:style w:type="paragraph" w:customStyle="1" w:styleId="af7">
    <w:name w:val="Знак Знак Знак Знак Знак Знак Знак Знак Знак"/>
    <w:basedOn w:val="a"/>
    <w:qFormat/>
    <w:rsid w:val="00A75966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8">
    <w:name w:val="Normal (Web)"/>
    <w:basedOn w:val="a"/>
    <w:qFormat/>
    <w:rsid w:val="00A75966"/>
    <w:pPr>
      <w:spacing w:beforeAutospacing="1" w:afterAutospacing="1"/>
    </w:pPr>
    <w:rPr>
      <w:sz w:val="24"/>
      <w:szCs w:val="24"/>
    </w:rPr>
  </w:style>
  <w:style w:type="paragraph" w:styleId="af9">
    <w:name w:val="List Paragraph"/>
    <w:basedOn w:val="a"/>
    <w:uiPriority w:val="1"/>
    <w:qFormat/>
    <w:rsid w:val="00A75966"/>
    <w:pPr>
      <w:ind w:left="720"/>
      <w:contextualSpacing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A7596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qFormat/>
    <w:rsid w:val="00A75966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customStyle="1" w:styleId="afb">
    <w:name w:val="Знак Знак Знак Знак Знак Знак Знак Знак"/>
    <w:basedOn w:val="a"/>
    <w:qFormat/>
    <w:rsid w:val="00A75966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8">
    <w:name w:val="Знак Знак8 Знак Знак"/>
    <w:basedOn w:val="a"/>
    <w:autoRedefine/>
    <w:qFormat/>
    <w:rsid w:val="00A75966"/>
    <w:pPr>
      <w:tabs>
        <w:tab w:val="left" w:pos="2160"/>
      </w:tabs>
      <w:spacing w:before="120" w:line="240" w:lineRule="exact"/>
      <w:jc w:val="both"/>
    </w:pPr>
    <w:rPr>
      <w:sz w:val="24"/>
      <w:szCs w:val="24"/>
      <w:lang w:val="en-US"/>
    </w:rPr>
  </w:style>
  <w:style w:type="paragraph" w:styleId="afc">
    <w:name w:val="No Spacing"/>
    <w:uiPriority w:val="1"/>
    <w:qFormat/>
    <w:rsid w:val="00A75966"/>
    <w:rPr>
      <w:rFonts w:cs="Times New Roman"/>
    </w:rPr>
  </w:style>
  <w:style w:type="paragraph" w:styleId="af2">
    <w:name w:val="endnote text"/>
    <w:basedOn w:val="a"/>
    <w:link w:val="af1"/>
    <w:rsid w:val="00A75966"/>
    <w:rPr>
      <w:rFonts w:ascii="Calibri" w:hAnsi="Calibri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table" w:styleId="afd">
    <w:name w:val="Table Grid"/>
    <w:basedOn w:val="a1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254114A70D9B512BB26157BBAEB311FB38D618F7747A9578EAAB0932596906C02C01CAF" TargetMode="External"/><Relationship Id="rId18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hyperlink" Target="consultantplus://offline/ref=59B07504F956C83F44775F325F8BE4AEC9F522BE743AED674ACEFE1C50C76558DE05D24786BE5662996452E3F4B8c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7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0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9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CA1A8AAA92B42C4E86E84C20947E9716B567029ED59704C237718E9D053716ECB4BDA3489428F1C187D23269EFX2K" TargetMode="External"/><Relationship Id="rId23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8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8A79A93D1E0AF527136510BD9EEE3447447DB478649584EC9337A636AEF4F608D09C298E8B534E3736610CD9DpA05G" TargetMode="External"/><Relationship Id="rId22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BA00-5649-4860-8279-ABF922B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11898</Words>
  <Characters>67819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2023-06-22T05:11:00Z</cp:lastPrinted>
  <dcterms:created xsi:type="dcterms:W3CDTF">2023-12-20T11:17:00Z</dcterms:created>
  <dcterms:modified xsi:type="dcterms:W3CDTF">2023-12-20T11:17:00Z</dcterms:modified>
  <dc:language>ru-RU</dc:language>
</cp:coreProperties>
</file>